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22" w:rsidRPr="00DB0822" w:rsidRDefault="00DB0822" w:rsidP="00DB0822">
      <w:pPr>
        <w:jc w:val="center"/>
        <w:rPr>
          <w:rFonts w:eastAsia="Times New Roman" w:cs="Times New Roman"/>
          <w:lang w:eastAsia="ru-RU"/>
        </w:rPr>
      </w:pPr>
      <w:r w:rsidRPr="00DB0822">
        <w:rPr>
          <w:rFonts w:eastAsia="Times New Roman" w:cs="Times New Roman"/>
          <w:lang w:eastAsia="ru-RU"/>
        </w:rPr>
        <w:t>МУНИЦИПАЛЬНОЕ УЧРЕЖДЕНИЕ ДОПОЛНИТЕЛЬНОГО ОБРАЗОВАНИЯ</w:t>
      </w:r>
    </w:p>
    <w:p w:rsidR="00DB0822" w:rsidRPr="00DB0822" w:rsidRDefault="00DB0822" w:rsidP="00DB0822">
      <w:pPr>
        <w:jc w:val="center"/>
        <w:rPr>
          <w:rFonts w:eastAsia="Times New Roman" w:cs="Times New Roman"/>
          <w:lang w:eastAsia="ru-RU"/>
        </w:rPr>
      </w:pPr>
      <w:r w:rsidRPr="00DB0822">
        <w:rPr>
          <w:rFonts w:eastAsia="Times New Roman" w:cs="Times New Roman"/>
          <w:lang w:eastAsia="ru-RU"/>
        </w:rPr>
        <w:t>«СТАНЦИЯ ЮНЫХ ТЕХНИКОВ БЕЛГОРОДСКОГО РАЙОНА БЕЛГОРОДСКОЙ ОБЛАСТИ»</w:t>
      </w:r>
    </w:p>
    <w:p w:rsidR="00DB0822" w:rsidRPr="00DB0822" w:rsidRDefault="00DB0822" w:rsidP="00DB0822">
      <w:pPr>
        <w:keepNext/>
        <w:outlineLvl w:val="1"/>
        <w:rPr>
          <w:rFonts w:eastAsia="Calibri" w:cs="Times New Roman"/>
          <w:b/>
          <w:szCs w:val="28"/>
          <w:lang w:eastAsia="ru-RU"/>
        </w:rPr>
      </w:pPr>
    </w:p>
    <w:p w:rsidR="00DB0822" w:rsidRPr="00DB0822" w:rsidRDefault="00DB0822" w:rsidP="00DB0822">
      <w:pPr>
        <w:keepNext/>
        <w:jc w:val="center"/>
        <w:outlineLvl w:val="1"/>
        <w:rPr>
          <w:rFonts w:eastAsia="Calibri" w:cs="Times New Roman"/>
          <w:b/>
          <w:szCs w:val="28"/>
          <w:lang w:eastAsia="ru-RU"/>
        </w:rPr>
      </w:pPr>
      <w:r w:rsidRPr="00DB0822">
        <w:rPr>
          <w:rFonts w:eastAsia="Calibri" w:cs="Times New Roman"/>
          <w:b/>
          <w:szCs w:val="28"/>
          <w:lang w:eastAsia="ru-RU"/>
        </w:rPr>
        <w:t>ПРИКАЗ</w:t>
      </w:r>
    </w:p>
    <w:p w:rsidR="00DB0822" w:rsidRPr="00DB0822" w:rsidRDefault="00DB0822" w:rsidP="00DB0822">
      <w:pPr>
        <w:rPr>
          <w:rFonts w:eastAsia="Times New Roman" w:cs="Times New Roman"/>
          <w:szCs w:val="28"/>
          <w:lang w:eastAsia="ru-RU"/>
        </w:rPr>
      </w:pPr>
    </w:p>
    <w:p w:rsidR="00DB0822" w:rsidRPr="00DB0822" w:rsidRDefault="00DB0822" w:rsidP="00DB0822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DB0822">
        <w:rPr>
          <w:rFonts w:eastAsia="Times New Roman" w:cs="Times New Roman"/>
          <w:b/>
          <w:szCs w:val="28"/>
          <w:lang w:eastAsia="ru-RU"/>
        </w:rPr>
        <w:t xml:space="preserve">31.08.2016 г. </w:t>
      </w:r>
      <w:r w:rsidRPr="00DB0822">
        <w:rPr>
          <w:rFonts w:eastAsia="Times New Roman" w:cs="Times New Roman"/>
          <w:b/>
          <w:szCs w:val="28"/>
          <w:lang w:eastAsia="ru-RU"/>
        </w:rPr>
        <w:tab/>
      </w:r>
      <w:r w:rsidRPr="00DB0822">
        <w:rPr>
          <w:rFonts w:eastAsia="Times New Roman" w:cs="Times New Roman"/>
          <w:b/>
          <w:szCs w:val="28"/>
          <w:lang w:eastAsia="ru-RU"/>
        </w:rPr>
        <w:tab/>
      </w:r>
      <w:r w:rsidRPr="00DB0822">
        <w:rPr>
          <w:rFonts w:eastAsia="Times New Roman" w:cs="Times New Roman"/>
          <w:b/>
          <w:szCs w:val="28"/>
          <w:lang w:eastAsia="ru-RU"/>
        </w:rPr>
        <w:tab/>
      </w:r>
      <w:r w:rsidRPr="00DB0822">
        <w:rPr>
          <w:rFonts w:eastAsia="Times New Roman" w:cs="Times New Roman"/>
          <w:b/>
          <w:szCs w:val="28"/>
          <w:lang w:eastAsia="ru-RU"/>
        </w:rPr>
        <w:tab/>
      </w:r>
      <w:r w:rsidRPr="00DB0822">
        <w:rPr>
          <w:rFonts w:eastAsia="Times New Roman" w:cs="Times New Roman"/>
          <w:b/>
          <w:szCs w:val="28"/>
          <w:lang w:eastAsia="ru-RU"/>
        </w:rPr>
        <w:tab/>
      </w:r>
      <w:r w:rsidRPr="00DB0822">
        <w:rPr>
          <w:rFonts w:eastAsia="Times New Roman" w:cs="Times New Roman"/>
          <w:b/>
          <w:szCs w:val="28"/>
          <w:lang w:eastAsia="ru-RU"/>
        </w:rPr>
        <w:tab/>
      </w:r>
      <w:r w:rsidRPr="00DB0822">
        <w:rPr>
          <w:rFonts w:eastAsia="Times New Roman" w:cs="Times New Roman"/>
          <w:b/>
          <w:szCs w:val="28"/>
          <w:lang w:eastAsia="ru-RU"/>
        </w:rPr>
        <w:tab/>
        <w:t xml:space="preserve">№ 77 -ОД </w:t>
      </w:r>
    </w:p>
    <w:p w:rsidR="00DB0822" w:rsidRPr="00DB0822" w:rsidRDefault="00DB0822" w:rsidP="00DB0822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DB0822" w:rsidRPr="00DB0822" w:rsidRDefault="00DB0822" w:rsidP="00DB0822">
      <w:pPr>
        <w:rPr>
          <w:rFonts w:eastAsia="Times New Roman" w:cs="Times New Roman"/>
          <w:sz w:val="24"/>
          <w:szCs w:val="24"/>
          <w:lang w:eastAsia="ru-RU"/>
        </w:rPr>
      </w:pPr>
    </w:p>
    <w:p w:rsidR="00DB0822" w:rsidRPr="00DB0822" w:rsidRDefault="00DB0822" w:rsidP="00DB0822">
      <w:pPr>
        <w:rPr>
          <w:rFonts w:eastAsia="Times New Roman" w:cs="Times New Roman"/>
          <w:b/>
          <w:bCs/>
          <w:szCs w:val="28"/>
          <w:lang w:eastAsia="ru-RU"/>
        </w:rPr>
      </w:pPr>
      <w:r w:rsidRPr="00DB0822">
        <w:rPr>
          <w:rFonts w:eastAsia="Times New Roman" w:cs="Times New Roman"/>
          <w:b/>
          <w:bCs/>
          <w:szCs w:val="28"/>
          <w:lang w:eastAsia="ru-RU"/>
        </w:rPr>
        <w:t>Об организации участия</w:t>
      </w:r>
    </w:p>
    <w:p w:rsidR="00DB0822" w:rsidRPr="00DB0822" w:rsidRDefault="00DB0822" w:rsidP="00DB0822">
      <w:pPr>
        <w:rPr>
          <w:rFonts w:eastAsia="Times New Roman" w:cs="Times New Roman"/>
          <w:b/>
          <w:bCs/>
          <w:szCs w:val="28"/>
          <w:lang w:eastAsia="ru-RU"/>
        </w:rPr>
      </w:pPr>
      <w:r w:rsidRPr="00DB0822">
        <w:rPr>
          <w:rFonts w:eastAsia="Times New Roman" w:cs="Times New Roman"/>
          <w:b/>
          <w:bCs/>
          <w:szCs w:val="28"/>
          <w:lang w:eastAsia="ru-RU"/>
        </w:rPr>
        <w:t>во Всероссийских дистанционных конкурсах</w:t>
      </w:r>
    </w:p>
    <w:p w:rsidR="00DB0822" w:rsidRPr="00DB0822" w:rsidRDefault="00DB0822" w:rsidP="00DB0822">
      <w:pPr>
        <w:rPr>
          <w:rFonts w:eastAsia="Times New Roman" w:cs="Times New Roman"/>
          <w:sz w:val="24"/>
          <w:szCs w:val="24"/>
          <w:lang w:eastAsia="ru-RU"/>
        </w:rPr>
      </w:pPr>
    </w:p>
    <w:p w:rsidR="00DB0822" w:rsidRPr="00DB0822" w:rsidRDefault="00DB0822" w:rsidP="00DB0822">
      <w:pPr>
        <w:rPr>
          <w:rFonts w:eastAsia="Times New Roman" w:cs="Times New Roman"/>
          <w:sz w:val="24"/>
          <w:szCs w:val="24"/>
          <w:lang w:eastAsia="ru-RU"/>
        </w:rPr>
      </w:pPr>
    </w:p>
    <w:p w:rsidR="00DB0822" w:rsidRPr="00DB0822" w:rsidRDefault="00DB0822" w:rsidP="00DB0822">
      <w:pPr>
        <w:jc w:val="both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tab/>
        <w:t>На основании годового плана работы муниципального учреждения дополнительного образования «Станция юных техников Белгородского района Белгородской области» на 2016-2017 учебный год в целях повышения интереса учащихся к изучению информационных технологий, освоению дистанционной формы обучения, самореализации творческих способностей</w:t>
      </w:r>
    </w:p>
    <w:p w:rsidR="00DB0822" w:rsidRPr="00DB0822" w:rsidRDefault="00DB0822" w:rsidP="00DB0822">
      <w:pPr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DB0822">
        <w:rPr>
          <w:rFonts w:eastAsia="Times New Roman" w:cs="Times New Roman"/>
          <w:b/>
          <w:bCs/>
          <w:szCs w:val="28"/>
          <w:lang w:eastAsia="ru-RU"/>
        </w:rPr>
        <w:t>ПРИКАЗЫВАЮ:</w:t>
      </w:r>
    </w:p>
    <w:p w:rsidR="00DB0822" w:rsidRPr="00DB0822" w:rsidRDefault="00DB0822" w:rsidP="00DB0822">
      <w:pPr>
        <w:pStyle w:val="a5"/>
        <w:numPr>
          <w:ilvl w:val="0"/>
          <w:numId w:val="9"/>
        </w:numPr>
        <w:jc w:val="both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t>Педагогам дополнительного образования:</w:t>
      </w:r>
    </w:p>
    <w:p w:rsidR="00DB0822" w:rsidRPr="00DB0822" w:rsidRDefault="00DB0822" w:rsidP="00DB0822">
      <w:pPr>
        <w:pStyle w:val="a5"/>
        <w:numPr>
          <w:ilvl w:val="1"/>
          <w:numId w:val="9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t>Ознакомиться с Положениями Всероссийских дистанционных конкурсов (прилагаются).</w:t>
      </w:r>
    </w:p>
    <w:p w:rsidR="00DB0822" w:rsidRPr="00DB0822" w:rsidRDefault="00DB0822" w:rsidP="00DB0822">
      <w:pPr>
        <w:pStyle w:val="a5"/>
        <w:numPr>
          <w:ilvl w:val="1"/>
          <w:numId w:val="9"/>
        </w:numPr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t>Рассмотреть возможность организации участия учащихся в конкурсах, в соответствии с реализуемой дополнительной общеобразовательной (общеразвивающей) программой.</w:t>
      </w:r>
    </w:p>
    <w:p w:rsidR="00DB0822" w:rsidRPr="00DB0822" w:rsidRDefault="00DB0822" w:rsidP="00DB0822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t xml:space="preserve">Назначить </w:t>
      </w:r>
      <w:proofErr w:type="gramStart"/>
      <w:r w:rsidRPr="00DB0822">
        <w:rPr>
          <w:rFonts w:eastAsia="Times New Roman" w:cs="Times New Roman"/>
          <w:szCs w:val="28"/>
          <w:lang w:eastAsia="ru-RU"/>
        </w:rPr>
        <w:t>ответственным</w:t>
      </w:r>
      <w:proofErr w:type="gramEnd"/>
      <w:r w:rsidRPr="00DB0822">
        <w:rPr>
          <w:rFonts w:eastAsia="Times New Roman" w:cs="Times New Roman"/>
          <w:szCs w:val="28"/>
          <w:lang w:eastAsia="ru-RU"/>
        </w:rPr>
        <w:t xml:space="preserve"> за методическое сопровождение, отправку конкурсных работ и получение результатов Токарева Г.Н., руководителя структурного подразделения.</w:t>
      </w:r>
    </w:p>
    <w:p w:rsidR="00DB0822" w:rsidRPr="00DB0822" w:rsidRDefault="00DB0822" w:rsidP="00DB082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t>3. Назначить ответственной за мониторинг результативности участия учащихся, размещение информации в средствах массовой информации и на сайте учреждения Соколову Н.М., руководителя структурного подразделения.</w:t>
      </w:r>
    </w:p>
    <w:p w:rsidR="00DB0822" w:rsidRPr="00DB0822" w:rsidRDefault="00DB0822" w:rsidP="00DB0822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 w:rsidRPr="00DB082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B0822">
        <w:rPr>
          <w:rFonts w:eastAsia="Times New Roman" w:cs="Times New Roman"/>
          <w:szCs w:val="28"/>
          <w:lang w:eastAsia="ru-RU"/>
        </w:rPr>
        <w:t xml:space="preserve"> исполнением настоящего приказа возложить на заместителя директора Кузьменко Н.А.</w:t>
      </w:r>
    </w:p>
    <w:p w:rsidR="00DB0822" w:rsidRPr="00DB0822" w:rsidRDefault="00DB0822" w:rsidP="00DB0822">
      <w:pPr>
        <w:tabs>
          <w:tab w:val="left" w:pos="748"/>
        </w:tabs>
        <w:jc w:val="both"/>
        <w:rPr>
          <w:rFonts w:eastAsia="Times New Roman" w:cs="Times New Roman"/>
          <w:szCs w:val="28"/>
          <w:lang w:eastAsia="ru-RU"/>
        </w:rPr>
      </w:pPr>
    </w:p>
    <w:p w:rsidR="00DB0822" w:rsidRPr="00DB0822" w:rsidRDefault="00DB0822" w:rsidP="00DB0822">
      <w:pPr>
        <w:tabs>
          <w:tab w:val="left" w:pos="748"/>
        </w:tabs>
        <w:jc w:val="both"/>
        <w:rPr>
          <w:rFonts w:eastAsia="Times New Roman" w:cs="Times New Roman"/>
          <w:szCs w:val="28"/>
          <w:lang w:eastAsia="ru-RU"/>
        </w:rPr>
      </w:pPr>
    </w:p>
    <w:p w:rsidR="00DB0822" w:rsidRPr="00DB0822" w:rsidRDefault="00DB0822" w:rsidP="00DB0822">
      <w:pPr>
        <w:tabs>
          <w:tab w:val="left" w:pos="748"/>
          <w:tab w:val="left" w:pos="7380"/>
        </w:tabs>
        <w:rPr>
          <w:rFonts w:eastAsia="Times New Roman" w:cs="Times New Roman"/>
          <w:b/>
          <w:bCs/>
          <w:szCs w:val="28"/>
          <w:lang w:eastAsia="ru-RU"/>
        </w:rPr>
      </w:pPr>
      <w:r w:rsidRPr="00DB0822">
        <w:rPr>
          <w:rFonts w:eastAsia="Times New Roman" w:cs="Times New Roman"/>
          <w:b/>
          <w:bCs/>
          <w:szCs w:val="28"/>
          <w:lang w:eastAsia="ru-RU"/>
        </w:rPr>
        <w:t>Директор МУ ДО СЮТ</w:t>
      </w:r>
      <w:r w:rsidRPr="00DB0822">
        <w:rPr>
          <w:rFonts w:eastAsia="Times New Roman" w:cs="Times New Roman"/>
          <w:b/>
          <w:bCs/>
          <w:szCs w:val="28"/>
          <w:lang w:eastAsia="ru-RU"/>
        </w:rPr>
        <w:tab/>
        <w:t>М.А.Зайцева</w:t>
      </w:r>
    </w:p>
    <w:p w:rsidR="00DB0822" w:rsidRPr="00DB0822" w:rsidRDefault="00DB0822" w:rsidP="00DB0822">
      <w:pPr>
        <w:jc w:val="both"/>
        <w:rPr>
          <w:rFonts w:eastAsia="Times New Roman" w:cs="Times New Roman"/>
          <w:szCs w:val="28"/>
          <w:lang w:eastAsia="ru-RU"/>
        </w:rPr>
      </w:pPr>
    </w:p>
    <w:p w:rsidR="00DB0822" w:rsidRPr="00DB0822" w:rsidRDefault="00DB0822" w:rsidP="00DB0822">
      <w:pPr>
        <w:spacing w:after="200" w:line="276" w:lineRule="auto"/>
        <w:rPr>
          <w:rFonts w:eastAsia="Times New Roman" w:cs="Times New Roman"/>
          <w:szCs w:val="28"/>
          <w:lang w:eastAsia="ru-RU"/>
        </w:rPr>
      </w:pPr>
      <w:r w:rsidRPr="00DB0822">
        <w:rPr>
          <w:rFonts w:eastAsia="Times New Roman" w:cs="Times New Roman"/>
          <w:szCs w:val="28"/>
          <w:lang w:eastAsia="ru-RU"/>
        </w:rPr>
        <w:br w:type="page"/>
      </w:r>
    </w:p>
    <w:p w:rsidR="00DB0822" w:rsidRDefault="00DB0822">
      <w:pPr>
        <w:rPr>
          <w:rFonts w:eastAsia="Times New Roman" w:cs="Times New Roman"/>
          <w:b/>
          <w:szCs w:val="28"/>
          <w:lang w:eastAsia="ru-RU"/>
        </w:rPr>
      </w:pPr>
    </w:p>
    <w:p w:rsidR="00DB0822" w:rsidRPr="00DB0822" w:rsidRDefault="00DB0822" w:rsidP="00DB0822">
      <w:pPr>
        <w:ind w:firstLine="5812"/>
        <w:jc w:val="right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B0822">
        <w:rPr>
          <w:rFonts w:eastAsia="Times New Roman" w:cs="Times New Roman"/>
          <w:sz w:val="20"/>
          <w:szCs w:val="20"/>
          <w:lang w:eastAsia="ru-RU"/>
        </w:rPr>
        <w:t xml:space="preserve">Приложение </w:t>
      </w:r>
    </w:p>
    <w:p w:rsidR="00DB0822" w:rsidRPr="00DB0822" w:rsidRDefault="00DB0822" w:rsidP="00DB0822">
      <w:pPr>
        <w:ind w:firstLine="4253"/>
        <w:jc w:val="right"/>
        <w:rPr>
          <w:rFonts w:eastAsia="Times New Roman" w:cs="Times New Roman"/>
          <w:sz w:val="20"/>
          <w:szCs w:val="20"/>
          <w:lang w:eastAsia="ru-RU"/>
        </w:rPr>
      </w:pPr>
      <w:r w:rsidRPr="00DB0822">
        <w:rPr>
          <w:rFonts w:eastAsia="Times New Roman" w:cs="Times New Roman"/>
          <w:sz w:val="20"/>
          <w:szCs w:val="20"/>
          <w:lang w:eastAsia="ru-RU"/>
        </w:rPr>
        <w:t>к приказу МУ ДО СЮТ от 31.08.09.2016г. № 77-ОД</w:t>
      </w:r>
    </w:p>
    <w:p w:rsidR="00DB0822" w:rsidRPr="00DB0822" w:rsidRDefault="00DB0822" w:rsidP="00DB0822">
      <w:pPr>
        <w:ind w:left="-480"/>
        <w:jc w:val="center"/>
        <w:rPr>
          <w:rFonts w:cs="Times New Roman"/>
          <w:szCs w:val="28"/>
        </w:rPr>
      </w:pP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  <w:lang w:val="en-US"/>
        </w:rPr>
        <w:t>II</w:t>
      </w:r>
      <w:r w:rsidRPr="00DB0822">
        <w:rPr>
          <w:rFonts w:cs="Times New Roman"/>
          <w:b/>
          <w:sz w:val="26"/>
          <w:szCs w:val="26"/>
        </w:rPr>
        <w:t xml:space="preserve"> Международный конкурс поделок «</w:t>
      </w:r>
      <w:r w:rsidRPr="00DB0822">
        <w:rPr>
          <w:rFonts w:cs="Times New Roman"/>
          <w:b/>
          <w:bCs/>
          <w:sz w:val="26"/>
          <w:szCs w:val="26"/>
          <w:shd w:val="clear" w:color="auto" w:fill="FFFFFF"/>
        </w:rPr>
        <w:t>Волшебные краски осени</w:t>
      </w:r>
      <w:r w:rsidRPr="00DB0822">
        <w:rPr>
          <w:rFonts w:cs="Times New Roman"/>
          <w:b/>
          <w:sz w:val="26"/>
          <w:szCs w:val="26"/>
        </w:rPr>
        <w:t>»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Предметная область: </w:t>
      </w:r>
      <w:proofErr w:type="spellStart"/>
      <w:r w:rsidRPr="00DB0822">
        <w:rPr>
          <w:rFonts w:cs="Times New Roman"/>
          <w:sz w:val="26"/>
          <w:szCs w:val="26"/>
        </w:rPr>
        <w:t>межпредметная</w:t>
      </w:r>
      <w:proofErr w:type="spellEnd"/>
      <w:r w:rsidRPr="00DB0822">
        <w:rPr>
          <w:rFonts w:cs="Times New Roman"/>
          <w:sz w:val="26"/>
          <w:szCs w:val="26"/>
        </w:rPr>
        <w:t>, окружающий мир, прикладное творчество.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Возраст участников: учащиеся 1-6 класса, дошкольники 5-7 лет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07.10.2016.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120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Срок загрузки готовых работ через личный кабинет: с 23.09.2016 по 11.10.2016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Подведение итогов: до 27.10.2016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Аннотация: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DB0822">
        <w:rPr>
          <w:rFonts w:cs="Times New Roman"/>
          <w:sz w:val="26"/>
          <w:szCs w:val="26"/>
          <w:shd w:val="clear" w:color="auto" w:fill="FFFFFF"/>
        </w:rPr>
        <w:t>Мы приглашаем вас принять участие в</w:t>
      </w:r>
      <w:r w:rsidRPr="00DB0822">
        <w:rPr>
          <w:rStyle w:val="apple-converted-space"/>
          <w:rFonts w:cs="Times New Roman"/>
          <w:sz w:val="26"/>
          <w:szCs w:val="26"/>
        </w:rPr>
        <w:t> </w:t>
      </w:r>
      <w:r w:rsidRPr="00DB0822">
        <w:rPr>
          <w:rStyle w:val="a9"/>
          <w:rFonts w:cs="Times New Roman"/>
          <w:sz w:val="26"/>
          <w:szCs w:val="26"/>
        </w:rPr>
        <w:t xml:space="preserve"> конкурсе детских поделок </w:t>
      </w:r>
      <w:r w:rsidRPr="00DB0822">
        <w:rPr>
          <w:rFonts w:cs="Times New Roman"/>
          <w:bCs/>
          <w:sz w:val="26"/>
          <w:szCs w:val="26"/>
          <w:shd w:val="clear" w:color="auto" w:fill="FFFFFF"/>
        </w:rPr>
        <w:t xml:space="preserve">«Волшебные краски осени». </w:t>
      </w:r>
      <w:r w:rsidRPr="00DB0822">
        <w:rPr>
          <w:rFonts w:cs="Times New Roman"/>
          <w:sz w:val="26"/>
          <w:szCs w:val="26"/>
          <w:shd w:val="clear" w:color="auto" w:fill="FFFFFF"/>
        </w:rPr>
        <w:t xml:space="preserve">На конкурс принимаются поделки и аппликации на осеннюю тему с использованием природного материала! </w:t>
      </w:r>
      <w:r w:rsidRPr="00DB0822">
        <w:rPr>
          <w:rFonts w:cs="Times New Roman"/>
          <w:sz w:val="26"/>
          <w:szCs w:val="26"/>
        </w:rPr>
        <w:t>На конкурс принимаются поделки и аппликации, выполненные в свободной технике с использованием природного материала(принимается фотография выполненной работы).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Конкурс проводится в четырех возрастных группах: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1. дошкольники 5 − 7 лет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2. учащиеся 1 − 2 класса;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3. учащиеся 3 − 4 класса;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4. учащиеся 5 − 6 класса;</w:t>
      </w:r>
    </w:p>
    <w:p w:rsidR="00DB0822" w:rsidRPr="00DB0822" w:rsidRDefault="00DB0822" w:rsidP="00DB0822">
      <w:pPr>
        <w:pStyle w:val="a6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DB0822">
        <w:rPr>
          <w:color w:val="auto"/>
          <w:sz w:val="26"/>
          <w:szCs w:val="26"/>
        </w:rPr>
        <w:t xml:space="preserve">Конкурсная работа (фотография поделки) не должна превышать 10–15 Мб. 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525" cy="146050"/>
            <wp:effectExtent l="0" t="0" r="0" b="0"/>
            <wp:docPr id="1" name="Рисунок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b/>
          <w:sz w:val="26"/>
          <w:szCs w:val="26"/>
        </w:rPr>
        <w:t>Критерии оценки: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60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4310"/>
            <wp:effectExtent l="0" t="0" r="0" b="0"/>
            <wp:docPr id="2" name="Рисунок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sz w:val="26"/>
          <w:szCs w:val="26"/>
        </w:rPr>
        <w:t xml:space="preserve"> Оригинальность замысла и исполнения. 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72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Качество исполнения. </w:t>
      </w:r>
    </w:p>
    <w:p w:rsidR="00DB0822" w:rsidRPr="00DB0822" w:rsidRDefault="00DB0822" w:rsidP="00DB0822">
      <w:pPr>
        <w:rPr>
          <w:rFonts w:cs="Times New Roman"/>
          <w:sz w:val="26"/>
          <w:szCs w:val="26"/>
          <w:lang w:val="en-US"/>
        </w:rPr>
      </w:pP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  <w:lang w:val="en-US"/>
        </w:rPr>
        <w:t>II</w:t>
      </w:r>
      <w:r w:rsidRPr="00DB0822">
        <w:rPr>
          <w:rFonts w:cs="Times New Roman"/>
          <w:b/>
          <w:sz w:val="26"/>
          <w:szCs w:val="26"/>
        </w:rPr>
        <w:t xml:space="preserve"> Международный конкурс рисунков «</w:t>
      </w:r>
      <w:r w:rsidRPr="00DB0822">
        <w:rPr>
          <w:rFonts w:cs="Times New Roman"/>
          <w:b/>
          <w:bCs/>
          <w:sz w:val="26"/>
          <w:szCs w:val="26"/>
          <w:shd w:val="clear" w:color="auto" w:fill="FFFFFF"/>
        </w:rPr>
        <w:t>Волшебные краски осени</w:t>
      </w:r>
      <w:r w:rsidRPr="00DB0822">
        <w:rPr>
          <w:rFonts w:cs="Times New Roman"/>
          <w:b/>
          <w:sz w:val="26"/>
          <w:szCs w:val="26"/>
        </w:rPr>
        <w:t>»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Предметная область: изобразительное искусство, компьютерная графика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Возраст участников: учащиеся 1-6 класса, дошкольники 5-7 лет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07.10.2016.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120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Срок загрузки готовых работ через личный кабинет: с 23.09.2016 по 11.10.2016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Подведение итогов: до 27.10.2016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Аннотация: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DB0822">
        <w:rPr>
          <w:rFonts w:cs="Times New Roman"/>
          <w:sz w:val="26"/>
          <w:szCs w:val="26"/>
          <w:shd w:val="clear" w:color="auto" w:fill="FFFFFF"/>
        </w:rPr>
        <w:t>Мы приглашаем вас принять участие в</w:t>
      </w:r>
      <w:r w:rsidRPr="00DB0822">
        <w:rPr>
          <w:rStyle w:val="apple-converted-space"/>
          <w:rFonts w:cs="Times New Roman"/>
          <w:sz w:val="26"/>
          <w:szCs w:val="26"/>
        </w:rPr>
        <w:t> </w:t>
      </w:r>
      <w:r w:rsidRPr="00DB0822">
        <w:rPr>
          <w:rStyle w:val="a9"/>
          <w:rFonts w:cs="Times New Roman"/>
          <w:sz w:val="26"/>
          <w:szCs w:val="26"/>
        </w:rPr>
        <w:t xml:space="preserve"> конкурсе детских рисунков </w:t>
      </w:r>
      <w:r w:rsidRPr="00DB0822">
        <w:rPr>
          <w:rFonts w:cs="Times New Roman"/>
          <w:bCs/>
          <w:sz w:val="26"/>
          <w:szCs w:val="26"/>
          <w:shd w:val="clear" w:color="auto" w:fill="FFFFFF"/>
        </w:rPr>
        <w:t>«Волшебные краски осени»</w:t>
      </w:r>
      <w:r w:rsidRPr="00DB0822">
        <w:rPr>
          <w:rFonts w:cs="Times New Roman"/>
          <w:b/>
          <w:bCs/>
          <w:sz w:val="26"/>
          <w:szCs w:val="26"/>
          <w:shd w:val="clear" w:color="auto" w:fill="FFFFFF"/>
        </w:rPr>
        <w:t xml:space="preserve">. </w:t>
      </w:r>
      <w:r w:rsidRPr="00DB0822">
        <w:rPr>
          <w:rFonts w:cs="Times New Roman"/>
          <w:sz w:val="26"/>
          <w:szCs w:val="26"/>
          <w:shd w:val="clear" w:color="auto" w:fill="FFFFFF"/>
        </w:rPr>
        <w:t xml:space="preserve">На конкурс принимаются рисунки на осеннюю тематику! </w:t>
      </w:r>
      <w:r w:rsidRPr="00DB0822">
        <w:rPr>
          <w:rFonts w:cs="Times New Roman"/>
          <w:sz w:val="26"/>
          <w:szCs w:val="26"/>
        </w:rPr>
        <w:t xml:space="preserve">На конкурс принимаются рисунки, выполненные: </w:t>
      </w:r>
    </w:p>
    <w:p w:rsidR="00DB0822" w:rsidRPr="00DB0822" w:rsidRDefault="00DB0822" w:rsidP="00DB0822">
      <w:pPr>
        <w:numPr>
          <w:ilvl w:val="0"/>
          <w:numId w:val="5"/>
        </w:numPr>
        <w:ind w:left="0" w:firstLine="284"/>
        <w:jc w:val="both"/>
        <w:rPr>
          <w:rFonts w:cs="Times New Roman"/>
          <w:sz w:val="26"/>
          <w:szCs w:val="26"/>
        </w:rPr>
      </w:pPr>
      <w:proofErr w:type="gramStart"/>
      <w:r w:rsidRPr="00DB0822">
        <w:rPr>
          <w:rFonts w:cs="Times New Roman"/>
          <w:sz w:val="26"/>
          <w:szCs w:val="26"/>
        </w:rPr>
        <w:t>от руки в свободной технике: карандаш, фломастер, гуашь, акварель, графика, масло, пастель (работу нужно отсканировать или сфотографировать);</w:t>
      </w:r>
      <w:proofErr w:type="gramEnd"/>
    </w:p>
    <w:p w:rsidR="00DB0822" w:rsidRPr="00DB0822" w:rsidRDefault="00DB0822" w:rsidP="00DB0822">
      <w:pPr>
        <w:numPr>
          <w:ilvl w:val="0"/>
          <w:numId w:val="5"/>
        </w:numPr>
        <w:ind w:left="0" w:firstLine="284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в графическом редакторе (MS </w:t>
      </w:r>
      <w:proofErr w:type="spellStart"/>
      <w:r w:rsidRPr="00DB0822">
        <w:rPr>
          <w:rFonts w:cs="Times New Roman"/>
          <w:sz w:val="26"/>
          <w:szCs w:val="26"/>
        </w:rPr>
        <w:t>Paint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AdobePhotoShop</w:t>
      </w:r>
      <w:proofErr w:type="spellEnd"/>
      <w:r w:rsidRPr="00DB0822">
        <w:rPr>
          <w:rFonts w:cs="Times New Roman"/>
          <w:sz w:val="26"/>
          <w:szCs w:val="26"/>
        </w:rPr>
        <w:t xml:space="preserve">, форматы </w:t>
      </w:r>
      <w:r w:rsidRPr="00DB0822">
        <w:rPr>
          <w:rFonts w:cs="Times New Roman"/>
          <w:sz w:val="26"/>
          <w:szCs w:val="26"/>
          <w:shd w:val="clear" w:color="auto" w:fill="FFFFFF"/>
        </w:rPr>
        <w:t>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jpg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 xml:space="preserve">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jpeg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png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tiff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bmp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gif</w:t>
      </w:r>
      <w:proofErr w:type="spellEnd"/>
      <w:r w:rsidRPr="00DB0822">
        <w:rPr>
          <w:rFonts w:cs="Times New Roman"/>
          <w:sz w:val="26"/>
          <w:szCs w:val="26"/>
        </w:rPr>
        <w:t>).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Конкурс проводится в четырех возрастных группах: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1. дошкольники 5 − 7 лет;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2. учащиеся 1 − 2 класса;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3. учащиеся 3 − 4 класса;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4. учащиеся 5 − 6 класса.</w:t>
      </w:r>
    </w:p>
    <w:p w:rsidR="00DB0822" w:rsidRPr="00DB0822" w:rsidRDefault="00DB0822" w:rsidP="00DB0822">
      <w:pPr>
        <w:pStyle w:val="a6"/>
        <w:spacing w:before="0" w:beforeAutospacing="0" w:after="0" w:afterAutospacing="0"/>
        <w:rPr>
          <w:color w:val="auto"/>
          <w:sz w:val="26"/>
          <w:szCs w:val="26"/>
        </w:rPr>
      </w:pPr>
      <w:r w:rsidRPr="00DB0822">
        <w:rPr>
          <w:b/>
          <w:color w:val="auto"/>
          <w:sz w:val="26"/>
          <w:szCs w:val="26"/>
        </w:rPr>
        <w:t>Требования</w:t>
      </w:r>
      <w:r w:rsidRPr="00DB0822">
        <w:rPr>
          <w:color w:val="auto"/>
          <w:sz w:val="26"/>
          <w:szCs w:val="26"/>
        </w:rPr>
        <w:t xml:space="preserve">  Конкурсная работа не должна превышать 10–15 Мб. 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525" cy="146050"/>
            <wp:effectExtent l="0" t="0" r="0" b="0"/>
            <wp:docPr id="5" name="Рисунок 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b/>
          <w:sz w:val="26"/>
          <w:szCs w:val="26"/>
        </w:rPr>
        <w:t>Критерии оценки: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60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4310"/>
            <wp:effectExtent l="0" t="0" r="0" b="0"/>
            <wp:docPr id="6" name="Рисунок 6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sz w:val="26"/>
          <w:szCs w:val="26"/>
        </w:rPr>
        <w:t xml:space="preserve"> Оригинальность замысла и исполнения. 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72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Качество исполнения. 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  <w:lang w:val="en-US"/>
        </w:rPr>
        <w:t>V</w:t>
      </w:r>
      <w:r w:rsidRPr="00DB0822">
        <w:rPr>
          <w:rFonts w:cs="Times New Roman"/>
          <w:b/>
          <w:sz w:val="26"/>
          <w:szCs w:val="26"/>
        </w:rPr>
        <w:t xml:space="preserve"> Международный конкурс плакатов «Сохраним мир»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Участники: дошкольники, учащиеся 1-11 классов, студенты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Предметная область: изобразительное искусство, компьютерная графика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23.10.2016.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155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Сроки загрузки конкурсных работ через личный кабинет: </w:t>
      </w:r>
      <w:r w:rsidRPr="00DB0822">
        <w:rPr>
          <w:rFonts w:cs="Times New Roman"/>
          <w:sz w:val="26"/>
          <w:szCs w:val="26"/>
          <w:lang w:val="en-US"/>
        </w:rPr>
        <w:t>c</w:t>
      </w:r>
      <w:r w:rsidRPr="00DB0822">
        <w:rPr>
          <w:rFonts w:cs="Times New Roman"/>
          <w:sz w:val="26"/>
          <w:szCs w:val="26"/>
        </w:rPr>
        <w:t xml:space="preserve"> 12.10.2016 по 26.10.2016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eastAsia="Times New Roman" w:cs="Times New Roman"/>
          <w:sz w:val="26"/>
          <w:szCs w:val="26"/>
        </w:rPr>
        <w:t>Подведение итогов: до 17.11.2016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lastRenderedPageBreak/>
        <w:t>Аннотация:</w:t>
      </w:r>
    </w:p>
    <w:p w:rsidR="00DB0822" w:rsidRPr="00DB0822" w:rsidRDefault="00DB0822" w:rsidP="00DB0822">
      <w:pPr>
        <w:pStyle w:val="21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DB0822">
        <w:rPr>
          <w:rFonts w:ascii="Times New Roman" w:eastAsia="Calibri" w:hAnsi="Times New Roman"/>
          <w:sz w:val="26"/>
          <w:szCs w:val="26"/>
          <w:lang w:eastAsia="ru-RU"/>
        </w:rPr>
        <w:t xml:space="preserve">Для участия в конкурсе необходимо разработать яркий и понятный по содержанию плакат по теме «Сохраним мир!». Содержание плаката должно соответствовать теме конкурса (например, это могут быть плакаты, посвященные сохранению мирных и добрососедских отношений между странами, посвященные вопросам недопущения ядерной войны и нераспространения оружия массового уничтожения, проблемам экологии и др.). Каждый плакат должен сопровождаться краткой пояснительной запиской (отдельный файл, формат </w:t>
      </w:r>
      <w:r w:rsidRPr="00DB0822">
        <w:rPr>
          <w:rFonts w:ascii="Times New Roman" w:eastAsia="Calibri" w:hAnsi="Times New Roman"/>
          <w:sz w:val="26"/>
          <w:szCs w:val="26"/>
          <w:lang w:val="en-US" w:eastAsia="ru-RU"/>
        </w:rPr>
        <w:t>doc</w:t>
      </w:r>
      <w:r w:rsidRPr="00DB0822">
        <w:rPr>
          <w:rFonts w:ascii="Times New Roman" w:eastAsia="Calibri" w:hAnsi="Times New Roman"/>
          <w:sz w:val="26"/>
          <w:szCs w:val="26"/>
          <w:lang w:eastAsia="ru-RU"/>
        </w:rPr>
        <w:t>), которая раскрывает видение автором проблемы сохранения мира на планете, а также разъясняет значение символов, заложенных автором в иллюстрации.</w:t>
      </w:r>
    </w:p>
    <w:p w:rsidR="00DB0822" w:rsidRPr="00DB0822" w:rsidRDefault="00DB0822" w:rsidP="00DB0822">
      <w:pPr>
        <w:pStyle w:val="2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B0822">
        <w:rPr>
          <w:rFonts w:ascii="Times New Roman" w:eastAsia="Calibri" w:hAnsi="Times New Roman"/>
          <w:sz w:val="26"/>
          <w:szCs w:val="26"/>
          <w:lang w:eastAsia="ru-RU"/>
        </w:rPr>
        <w:t>Ограничений относительно стиля выполнения плакатов не установлено (живопись, графика, фотография, коллаж; полноцветные, черно-белые и др.). На конкурс принимается фотография плаката, если плакат изготовлен без использования компьютерных программных средств (вручную).</w:t>
      </w:r>
    </w:p>
    <w:p w:rsidR="00DB0822" w:rsidRPr="00DB0822" w:rsidRDefault="00DB0822" w:rsidP="00DB0822">
      <w:pPr>
        <w:pStyle w:val="3"/>
        <w:spacing w:before="0"/>
        <w:ind w:firstLine="567"/>
        <w:jc w:val="center"/>
        <w:rPr>
          <w:b w:val="0"/>
          <w:bCs w:val="0"/>
          <w:sz w:val="26"/>
          <w:szCs w:val="26"/>
        </w:rPr>
      </w:pPr>
      <w:r w:rsidRPr="00DB0822">
        <w:rPr>
          <w:bCs w:val="0"/>
          <w:sz w:val="26"/>
          <w:szCs w:val="26"/>
        </w:rPr>
        <w:t>Конкурс проводится по категориям:</w:t>
      </w:r>
    </w:p>
    <w:p w:rsidR="00DB0822" w:rsidRPr="00DB0822" w:rsidRDefault="00DB0822" w:rsidP="00DB0822">
      <w:pPr>
        <w:numPr>
          <w:ilvl w:val="0"/>
          <w:numId w:val="3"/>
        </w:numPr>
        <w:tabs>
          <w:tab w:val="clear" w:pos="1428"/>
          <w:tab w:val="num" w:pos="0"/>
        </w:tabs>
        <w:ind w:left="0" w:firstLine="0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Дошкольники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2. учащиеся 1-2 классов</w:t>
      </w:r>
    </w:p>
    <w:p w:rsidR="00DB0822" w:rsidRPr="00DB0822" w:rsidRDefault="00DB0822" w:rsidP="00DB0822">
      <w:pPr>
        <w:pStyle w:val="a5"/>
        <w:numPr>
          <w:ilvl w:val="0"/>
          <w:numId w:val="9"/>
        </w:numPr>
        <w:tabs>
          <w:tab w:val="num" w:pos="0"/>
        </w:tabs>
        <w:ind w:left="0" w:firstLine="0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учащиеся 3-4 классов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4. учащиеся 5-8 классов</w:t>
      </w:r>
    </w:p>
    <w:p w:rsidR="00DB0822" w:rsidRPr="00DB0822" w:rsidRDefault="00DB0822" w:rsidP="00DB0822">
      <w:pPr>
        <w:pStyle w:val="a5"/>
        <w:numPr>
          <w:ilvl w:val="0"/>
          <w:numId w:val="12"/>
        </w:numPr>
        <w:ind w:left="0" w:firstLine="0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учащиеся 9-11 классов</w:t>
      </w:r>
    </w:p>
    <w:p w:rsidR="00DB0822" w:rsidRPr="00DB0822" w:rsidRDefault="00DB0822" w:rsidP="00DB0822">
      <w:pPr>
        <w:pStyle w:val="a6"/>
        <w:spacing w:before="0" w:beforeAutospacing="0" w:after="0" w:afterAutospacing="0"/>
        <w:ind w:firstLine="567"/>
        <w:jc w:val="center"/>
        <w:rPr>
          <w:b/>
          <w:color w:val="auto"/>
          <w:sz w:val="26"/>
          <w:szCs w:val="26"/>
        </w:rPr>
      </w:pPr>
      <w:r w:rsidRPr="00DB0822">
        <w:rPr>
          <w:b/>
          <w:color w:val="auto"/>
          <w:sz w:val="26"/>
          <w:szCs w:val="26"/>
        </w:rPr>
        <w:t>Требования к конкурсным материалам</w:t>
      </w:r>
    </w:p>
    <w:p w:rsidR="00DB0822" w:rsidRPr="00DB0822" w:rsidRDefault="00DB0822" w:rsidP="00DB0822">
      <w:pPr>
        <w:numPr>
          <w:ilvl w:val="0"/>
          <w:numId w:val="2"/>
        </w:numPr>
        <w:tabs>
          <w:tab w:val="clear" w:pos="1428"/>
          <w:tab w:val="num" w:pos="0"/>
        </w:tabs>
        <w:ind w:left="0" w:firstLine="284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представленность плаката в одном из следующих форматов: *.</w:t>
      </w:r>
      <w:proofErr w:type="spellStart"/>
      <w:r w:rsidRPr="00DB0822">
        <w:rPr>
          <w:rFonts w:cs="Times New Roman"/>
          <w:sz w:val="26"/>
          <w:szCs w:val="26"/>
        </w:rPr>
        <w:t>jpg</w:t>
      </w:r>
      <w:proofErr w:type="spellEnd"/>
      <w:r w:rsidRPr="00DB0822">
        <w:rPr>
          <w:rFonts w:cs="Times New Roman"/>
          <w:sz w:val="26"/>
          <w:szCs w:val="26"/>
        </w:rPr>
        <w:t xml:space="preserve"> *.</w:t>
      </w:r>
      <w:proofErr w:type="spellStart"/>
      <w:r w:rsidRPr="00DB0822">
        <w:rPr>
          <w:rFonts w:cs="Times New Roman"/>
          <w:sz w:val="26"/>
          <w:szCs w:val="26"/>
        </w:rPr>
        <w:t>jpeg</w:t>
      </w:r>
      <w:proofErr w:type="spellEnd"/>
      <w:r w:rsidRPr="00DB0822">
        <w:rPr>
          <w:rFonts w:cs="Times New Roman"/>
          <w:sz w:val="26"/>
          <w:szCs w:val="26"/>
        </w:rPr>
        <w:t>, *.</w:t>
      </w:r>
      <w:proofErr w:type="spellStart"/>
      <w:r w:rsidRPr="00DB0822">
        <w:rPr>
          <w:rFonts w:cs="Times New Roman"/>
          <w:sz w:val="26"/>
          <w:szCs w:val="26"/>
        </w:rPr>
        <w:t>png</w:t>
      </w:r>
      <w:proofErr w:type="spellEnd"/>
      <w:r w:rsidRPr="00DB0822">
        <w:rPr>
          <w:rFonts w:cs="Times New Roman"/>
          <w:sz w:val="26"/>
          <w:szCs w:val="26"/>
        </w:rPr>
        <w:t>, *.</w:t>
      </w:r>
      <w:proofErr w:type="spellStart"/>
      <w:r w:rsidRPr="00DB0822">
        <w:rPr>
          <w:rFonts w:cs="Times New Roman"/>
          <w:sz w:val="26"/>
          <w:szCs w:val="26"/>
        </w:rPr>
        <w:t>tiff</w:t>
      </w:r>
      <w:proofErr w:type="spellEnd"/>
      <w:r w:rsidRPr="00DB0822">
        <w:rPr>
          <w:rFonts w:cs="Times New Roman"/>
          <w:sz w:val="26"/>
          <w:szCs w:val="26"/>
        </w:rPr>
        <w:t>, *.</w:t>
      </w:r>
      <w:proofErr w:type="spellStart"/>
      <w:r w:rsidRPr="00DB0822">
        <w:rPr>
          <w:rFonts w:cs="Times New Roman"/>
          <w:sz w:val="26"/>
          <w:szCs w:val="26"/>
        </w:rPr>
        <w:t>bmp</w:t>
      </w:r>
      <w:proofErr w:type="spellEnd"/>
      <w:r w:rsidRPr="00DB0822">
        <w:rPr>
          <w:rFonts w:cs="Times New Roman"/>
          <w:sz w:val="26"/>
          <w:szCs w:val="26"/>
        </w:rPr>
        <w:t>, *.</w:t>
      </w:r>
      <w:proofErr w:type="spellStart"/>
      <w:r w:rsidRPr="00DB0822">
        <w:rPr>
          <w:rFonts w:cs="Times New Roman"/>
          <w:sz w:val="26"/>
          <w:szCs w:val="26"/>
        </w:rPr>
        <w:t>gif</w:t>
      </w:r>
      <w:proofErr w:type="spellEnd"/>
      <w:r w:rsidRPr="00DB0822">
        <w:rPr>
          <w:rFonts w:cs="Times New Roman"/>
          <w:sz w:val="26"/>
          <w:szCs w:val="26"/>
        </w:rPr>
        <w:t>;</w:t>
      </w:r>
    </w:p>
    <w:p w:rsidR="00DB0822" w:rsidRPr="00DB0822" w:rsidRDefault="00DB0822" w:rsidP="00DB0822">
      <w:pPr>
        <w:numPr>
          <w:ilvl w:val="0"/>
          <w:numId w:val="2"/>
        </w:numPr>
        <w:tabs>
          <w:tab w:val="clear" w:pos="1428"/>
          <w:tab w:val="num" w:pos="0"/>
        </w:tabs>
        <w:ind w:left="0" w:firstLine="284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наличие пояснительной записки (в формате </w:t>
      </w:r>
      <w:proofErr w:type="spellStart"/>
      <w:r w:rsidRPr="00DB0822">
        <w:rPr>
          <w:rFonts w:cs="Times New Roman"/>
          <w:sz w:val="26"/>
          <w:szCs w:val="26"/>
        </w:rPr>
        <w:t>doc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docx</w:t>
      </w:r>
      <w:proofErr w:type="spellEnd"/>
      <w:r w:rsidRPr="00DB0822">
        <w:rPr>
          <w:rFonts w:cs="Times New Roman"/>
          <w:sz w:val="26"/>
          <w:szCs w:val="26"/>
        </w:rPr>
        <w:t>), содержащей сведения об авторах, комментарии о данном продукте;</w:t>
      </w:r>
    </w:p>
    <w:p w:rsidR="00DB0822" w:rsidRPr="00DB0822" w:rsidRDefault="00DB0822" w:rsidP="00DB0822">
      <w:pPr>
        <w:numPr>
          <w:ilvl w:val="0"/>
          <w:numId w:val="2"/>
        </w:numPr>
        <w:tabs>
          <w:tab w:val="clear" w:pos="1428"/>
          <w:tab w:val="num" w:pos="0"/>
        </w:tabs>
        <w:ind w:left="0" w:firstLine="284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все файлы должны быть упакованы в один общий архив. Объем общего архива с работой не должен превышать 30-35 </w:t>
      </w:r>
      <w:proofErr w:type="spellStart"/>
      <w:proofErr w:type="gramStart"/>
      <w:r w:rsidRPr="00DB0822">
        <w:rPr>
          <w:rFonts w:cs="Times New Roman"/>
          <w:sz w:val="26"/>
          <w:szCs w:val="26"/>
        </w:rPr>
        <w:t>M</w:t>
      </w:r>
      <w:proofErr w:type="gramEnd"/>
      <w:r w:rsidRPr="00DB0822">
        <w:rPr>
          <w:rFonts w:cs="Times New Roman"/>
          <w:sz w:val="26"/>
          <w:szCs w:val="26"/>
        </w:rPr>
        <w:t>б</w:t>
      </w:r>
      <w:proofErr w:type="spellEnd"/>
      <w:r w:rsidRPr="00DB0822">
        <w:rPr>
          <w:rFonts w:cs="Times New Roman"/>
          <w:sz w:val="26"/>
          <w:szCs w:val="26"/>
        </w:rPr>
        <w:t xml:space="preserve">. В качестве имени архива нужно использовать фамилию и инициалы ребенка-участника конкурса, например, для Иванова Петра Федоровича архив будет назван: </w:t>
      </w:r>
      <w:proofErr w:type="spellStart"/>
      <w:r w:rsidRPr="00DB0822">
        <w:rPr>
          <w:rFonts w:cs="Times New Roman"/>
          <w:sz w:val="26"/>
          <w:szCs w:val="26"/>
        </w:rPr>
        <w:t>IvanovPF.rar</w:t>
      </w:r>
      <w:proofErr w:type="spellEnd"/>
      <w:r w:rsidRPr="00DB0822">
        <w:rPr>
          <w:rFonts w:cs="Times New Roman"/>
          <w:sz w:val="26"/>
          <w:szCs w:val="26"/>
        </w:rPr>
        <w:t xml:space="preserve"> или </w:t>
      </w:r>
      <w:proofErr w:type="spellStart"/>
      <w:r w:rsidRPr="00DB0822">
        <w:rPr>
          <w:rFonts w:cs="Times New Roman"/>
          <w:sz w:val="26"/>
          <w:szCs w:val="26"/>
        </w:rPr>
        <w:t>ИвановПФ</w:t>
      </w:r>
      <w:proofErr w:type="spellEnd"/>
      <w:r w:rsidRPr="00DB0822">
        <w:rPr>
          <w:rFonts w:cs="Times New Roman"/>
          <w:sz w:val="26"/>
          <w:szCs w:val="26"/>
        </w:rPr>
        <w:t>.</w:t>
      </w:r>
      <w:proofErr w:type="spellStart"/>
      <w:r w:rsidRPr="00DB0822">
        <w:rPr>
          <w:rFonts w:cs="Times New Roman"/>
          <w:sz w:val="26"/>
          <w:szCs w:val="26"/>
          <w:lang w:val="en-US"/>
        </w:rPr>
        <w:t>rar</w:t>
      </w:r>
      <w:proofErr w:type="spellEnd"/>
      <w:r w:rsidRPr="00DB0822">
        <w:rPr>
          <w:rFonts w:cs="Times New Roman"/>
          <w:sz w:val="26"/>
          <w:szCs w:val="26"/>
        </w:rPr>
        <w:t>.</w:t>
      </w:r>
    </w:p>
    <w:p w:rsidR="00DB0822" w:rsidRPr="00DB0822" w:rsidRDefault="00DB0822" w:rsidP="00DB0822">
      <w:pPr>
        <w:pStyle w:val="4"/>
        <w:spacing w:before="0"/>
        <w:ind w:firstLine="567"/>
        <w:jc w:val="center"/>
        <w:rPr>
          <w:rStyle w:val="a9"/>
          <w:b/>
          <w:bCs/>
          <w:i/>
          <w:sz w:val="26"/>
          <w:szCs w:val="26"/>
        </w:rPr>
      </w:pPr>
      <w:r w:rsidRPr="00DB0822">
        <w:rPr>
          <w:rStyle w:val="a9"/>
          <w:b/>
          <w:i/>
          <w:sz w:val="26"/>
          <w:szCs w:val="26"/>
        </w:rPr>
        <w:t>Критерии оценки работ:</w:t>
      </w:r>
    </w:p>
    <w:p w:rsidR="00DB0822" w:rsidRPr="00DB0822" w:rsidRDefault="00DB0822" w:rsidP="00DB0822">
      <w:pPr>
        <w:numPr>
          <w:ilvl w:val="0"/>
          <w:numId w:val="4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Оригинальность и новизна авторской идеи; </w:t>
      </w:r>
    </w:p>
    <w:p w:rsidR="00DB0822" w:rsidRPr="00DB0822" w:rsidRDefault="00DB0822" w:rsidP="00DB0822">
      <w:pPr>
        <w:numPr>
          <w:ilvl w:val="0"/>
          <w:numId w:val="4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Соответствие содержания сформулированной теме;</w:t>
      </w:r>
    </w:p>
    <w:p w:rsidR="00DB0822" w:rsidRPr="00DB0822" w:rsidRDefault="00DB0822" w:rsidP="00DB0822">
      <w:pPr>
        <w:numPr>
          <w:ilvl w:val="0"/>
          <w:numId w:val="4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Дизайн (эстетика, композиция, сочетание надписей, цветов, графики);</w:t>
      </w:r>
    </w:p>
    <w:p w:rsidR="00DB0822" w:rsidRPr="00DB0822" w:rsidRDefault="00DB0822" w:rsidP="00DB0822">
      <w:pPr>
        <w:numPr>
          <w:ilvl w:val="0"/>
          <w:numId w:val="4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Выразительность изобразительного ряда;</w:t>
      </w:r>
    </w:p>
    <w:p w:rsidR="00DB0822" w:rsidRPr="00DB0822" w:rsidRDefault="00DB0822" w:rsidP="00DB0822">
      <w:pPr>
        <w:numPr>
          <w:ilvl w:val="0"/>
          <w:numId w:val="4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Образовательная значимость;</w:t>
      </w:r>
    </w:p>
    <w:p w:rsidR="00DB0822" w:rsidRPr="00DB0822" w:rsidRDefault="00DB0822" w:rsidP="00DB0822">
      <w:pPr>
        <w:numPr>
          <w:ilvl w:val="0"/>
          <w:numId w:val="4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Общее восприятие.</w:t>
      </w:r>
    </w:p>
    <w:p w:rsidR="00DB0822" w:rsidRPr="00DB0822" w:rsidRDefault="00DB0822" w:rsidP="00DB0822">
      <w:pPr>
        <w:ind w:left="142"/>
        <w:jc w:val="both"/>
        <w:rPr>
          <w:rFonts w:cs="Times New Roman"/>
          <w:b/>
          <w:sz w:val="26"/>
          <w:szCs w:val="26"/>
        </w:rPr>
      </w:pP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  <w:lang w:val="en-US"/>
        </w:rPr>
        <w:t>IX</w:t>
      </w:r>
      <w:r w:rsidRPr="00DB0822">
        <w:rPr>
          <w:rFonts w:cs="Times New Roman"/>
          <w:b/>
          <w:sz w:val="26"/>
          <w:szCs w:val="26"/>
        </w:rPr>
        <w:t xml:space="preserve"> Международный творческий конкурс «Фантазируй. Твори»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Предметная область: информационные технологии, компьютерная графика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Возраст участников: учащиеся 1-11 класс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10.10.2016.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120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Выставление в личном кабинете координаторов исходных фотографий: 11.10.2016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Срок загрузки готовых работ через личный кабинет: с 11.10.2016 по 25.10.2016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Подведение итогов: до 10.11.2016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Аннотация: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Внимательно рассмотрите предложенные Вам фотографии. Попробуйте разглядеть на них что-то, кроме того, что на этих изображениях уже есть. Проявив свое воображение, Вы можете запечатлеть полет Вашей фантазии поверх исходных изображений и показать всем то, что увидели только Вы. Другими словами – дорисуйте предложенные фотографии, отразив пришедшие Вам в голову творческие мысли. Ждем от Вас полученные рисунки, выполненные в программе </w:t>
      </w:r>
      <w:proofErr w:type="spellStart"/>
      <w:r w:rsidRPr="00DB0822">
        <w:rPr>
          <w:rFonts w:cs="Times New Roman"/>
          <w:sz w:val="26"/>
          <w:szCs w:val="26"/>
          <w:lang w:val="en-US"/>
        </w:rPr>
        <w:lastRenderedPageBreak/>
        <w:t>MSPaint</w:t>
      </w:r>
      <w:proofErr w:type="spellEnd"/>
      <w:r w:rsidRPr="00DB0822">
        <w:rPr>
          <w:rFonts w:cs="Times New Roman"/>
          <w:sz w:val="26"/>
          <w:szCs w:val="26"/>
        </w:rPr>
        <w:t xml:space="preserve"> или </w:t>
      </w:r>
      <w:proofErr w:type="spellStart"/>
      <w:r w:rsidRPr="00DB0822">
        <w:rPr>
          <w:rFonts w:cs="Times New Roman"/>
          <w:sz w:val="26"/>
          <w:szCs w:val="26"/>
          <w:lang w:val="en-US"/>
        </w:rPr>
        <w:t>AdobePhotoShop</w:t>
      </w:r>
      <w:proofErr w:type="spellEnd"/>
      <w:r w:rsidRPr="00DB0822">
        <w:rPr>
          <w:rFonts w:cs="Times New Roman"/>
          <w:sz w:val="26"/>
          <w:szCs w:val="26"/>
        </w:rPr>
        <w:t>. Дорисовывать можно как одну, так и две фотографии.</w:t>
      </w:r>
    </w:p>
    <w:p w:rsidR="00DB0822" w:rsidRPr="00DB0822" w:rsidRDefault="00DB0822" w:rsidP="00DB0822">
      <w:pPr>
        <w:rPr>
          <w:rFonts w:cs="Times New Roman"/>
          <w:b/>
          <w:sz w:val="26"/>
          <w:szCs w:val="26"/>
        </w:rPr>
      </w:pPr>
    </w:p>
    <w:p w:rsidR="00DB0822" w:rsidRPr="00DB0822" w:rsidRDefault="00DB0822" w:rsidP="00DB0822">
      <w:pPr>
        <w:tabs>
          <w:tab w:val="num" w:pos="540"/>
        </w:tabs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Конкурс проводится в четырех возрастных группах: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1. учащиеся 1 − 2 класса;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2. учащиеся 3 − 4 класса;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3. учащиеся 5 − 7 класса;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4. учащиеся 8 – 11 класса.</w:t>
      </w:r>
    </w:p>
    <w:p w:rsidR="00DB0822" w:rsidRPr="00DB0822" w:rsidRDefault="00DB0822" w:rsidP="00DB0822">
      <w:pPr>
        <w:pStyle w:val="a6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DB0822">
        <w:rPr>
          <w:color w:val="auto"/>
          <w:sz w:val="26"/>
          <w:szCs w:val="26"/>
        </w:rPr>
        <w:t xml:space="preserve">Рисунок не должен превышать 10 - 15 Мб. 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525" cy="146050"/>
            <wp:effectExtent l="0" t="0" r="0" b="0"/>
            <wp:docPr id="4" name="Рисунок 9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b/>
          <w:sz w:val="26"/>
          <w:szCs w:val="26"/>
        </w:rPr>
        <w:t>Критерии оценки: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60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4310"/>
            <wp:effectExtent l="0" t="0" r="0" b="0"/>
            <wp:docPr id="3" name="Рисунок 10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sz w:val="26"/>
          <w:szCs w:val="26"/>
        </w:rPr>
        <w:t xml:space="preserve"> Оригинальность замысла и исполнения. 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72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Качество исполнения. 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</w:p>
    <w:p w:rsidR="00DB0822" w:rsidRPr="00DB0822" w:rsidRDefault="00DB0822" w:rsidP="00DB0822">
      <w:pPr>
        <w:jc w:val="center"/>
        <w:outlineLvl w:val="0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I Международная викторина по основам безопасности жизнедеятельности «Знатоки правил дорожного движения»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Предметная область: основы безопасности жизнедеятельности</w:t>
      </w:r>
    </w:p>
    <w:p w:rsidR="00DB0822" w:rsidRPr="00DB0822" w:rsidRDefault="00DB0822" w:rsidP="00DB0822">
      <w:pPr>
        <w:jc w:val="both"/>
        <w:rPr>
          <w:rFonts w:cs="Times New Roman"/>
          <w:i/>
          <w:iCs/>
          <w:spacing w:val="7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Возраст участников:</w:t>
      </w:r>
      <w:r w:rsidRPr="00DB0822">
        <w:rPr>
          <w:rFonts w:cs="Times New Roman"/>
          <w:iCs/>
          <w:spacing w:val="7"/>
          <w:sz w:val="26"/>
          <w:szCs w:val="26"/>
        </w:rPr>
        <w:t>учащиеся 3</w:t>
      </w:r>
      <w:r w:rsidRPr="00DB0822">
        <w:rPr>
          <w:rFonts w:cs="Times New Roman"/>
          <w:sz w:val="26"/>
          <w:szCs w:val="26"/>
        </w:rPr>
        <w:t>-4 класса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10.10.2016.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155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Выставление заданий викторины в личном кабинете: 11.10.2016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Срок загрузки ответов через личный кабинет: до 25.10.2016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Подведение итогов: до 16.11.2016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  <w:shd w:val="clear" w:color="auto" w:fill="FFFFFF"/>
        </w:rPr>
      </w:pPr>
      <w:r w:rsidRPr="00DB0822">
        <w:rPr>
          <w:rFonts w:cs="Times New Roman"/>
          <w:b/>
          <w:sz w:val="26"/>
          <w:szCs w:val="26"/>
          <w:shd w:val="clear" w:color="auto" w:fill="FFFFFF"/>
        </w:rPr>
        <w:t>Аннотация</w:t>
      </w:r>
    </w:p>
    <w:p w:rsidR="00DB0822" w:rsidRPr="00DB0822" w:rsidRDefault="00DB0822" w:rsidP="00DB0822">
      <w:pPr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DB0822">
        <w:rPr>
          <w:rFonts w:cs="Times New Roman"/>
          <w:sz w:val="26"/>
          <w:szCs w:val="26"/>
          <w:shd w:val="clear" w:color="auto" w:fill="FFFFFF"/>
        </w:rPr>
        <w:t xml:space="preserve">Дорогие ребята! Трудно переоценить значимость знаний правил дорожного движения. Необходимо уже с раннего возраста понимать и осознавать, что дорогу нужно переходить правильно. Это поможет уберечь свою жизнь и жизнь других участников дорожного движения. Выполняя задания викторины, используя различные информационные источники, Вы откроете для себя много интересного и полезного. </w:t>
      </w:r>
    </w:p>
    <w:p w:rsidR="00DB0822" w:rsidRPr="00DB0822" w:rsidRDefault="00DB0822" w:rsidP="00DB082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Требования:</w:t>
      </w:r>
    </w:p>
    <w:p w:rsidR="00DB0822" w:rsidRPr="00DB0822" w:rsidRDefault="00DB0822" w:rsidP="00DB0822">
      <w:pPr>
        <w:ind w:firstLine="708"/>
        <w:jc w:val="both"/>
        <w:rPr>
          <w:rFonts w:cs="Times New Roman"/>
          <w:sz w:val="26"/>
          <w:szCs w:val="26"/>
          <w:shd w:val="clear" w:color="auto" w:fill="FFFFFF"/>
        </w:rPr>
      </w:pPr>
      <w:r w:rsidRPr="00DB0822">
        <w:rPr>
          <w:rFonts w:cs="Times New Roman"/>
          <w:sz w:val="26"/>
          <w:szCs w:val="26"/>
          <w:shd w:val="clear" w:color="auto" w:fill="FFFFFF"/>
        </w:rPr>
        <w:t xml:space="preserve">Отвечать на вопросы викторины нужно в файле «Бланк ответов.doc», который прилагается к заданию. Файл рекомендуется назвать 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фамилией_именем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 xml:space="preserve"> участника.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  <w:shd w:val="clear" w:color="auto" w:fill="FFFFFF"/>
        </w:rPr>
      </w:pPr>
      <w:r w:rsidRPr="00DB0822">
        <w:rPr>
          <w:rFonts w:cs="Times New Roman"/>
          <w:sz w:val="26"/>
          <w:szCs w:val="26"/>
          <w:shd w:val="clear" w:color="auto" w:fill="FFFFFF"/>
        </w:rPr>
        <w:t>Если у Вас нет возможности заполнить бланк ответов, то принимаются ответы в виде отсканированных изображений, сохранённых в одном из форматов: 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rtf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doc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docx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pdf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jpg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 xml:space="preserve">. Изображения нужно упаковать в один архив и назвать 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фамилией_именем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 xml:space="preserve"> участника.</w:t>
      </w:r>
    </w:p>
    <w:p w:rsidR="00DB0822" w:rsidRPr="00DB0822" w:rsidRDefault="00DB0822" w:rsidP="00DB082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DB0822">
        <w:rPr>
          <w:rFonts w:cs="Times New Roman"/>
          <w:sz w:val="26"/>
          <w:szCs w:val="26"/>
          <w:shd w:val="clear" w:color="auto" w:fill="FFFFFF"/>
        </w:rPr>
        <w:t>Нашим самым маленьким участникам заполнить бланк ответов могут помочь мамы, папы, бабушки, дедушки, учителя.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  <w:lang w:val="en-US"/>
        </w:rPr>
        <w:t>VI</w:t>
      </w:r>
      <w:r w:rsidRPr="00DB0822">
        <w:rPr>
          <w:rFonts w:cs="Times New Roman"/>
          <w:b/>
          <w:sz w:val="26"/>
          <w:szCs w:val="26"/>
        </w:rPr>
        <w:t xml:space="preserve"> Международный конкурс компьютерного творчества «IT-</w:t>
      </w:r>
      <w:r w:rsidRPr="00DB0822">
        <w:rPr>
          <w:rFonts w:cs="Times New Roman"/>
          <w:b/>
          <w:sz w:val="26"/>
          <w:szCs w:val="26"/>
          <w:lang w:val="en-US"/>
        </w:rPr>
        <w:t>drive</w:t>
      </w:r>
      <w:r w:rsidRPr="00DB0822">
        <w:rPr>
          <w:rFonts w:cs="Times New Roman"/>
          <w:b/>
          <w:sz w:val="26"/>
          <w:szCs w:val="26"/>
        </w:rPr>
        <w:t>»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Участники: учащиеся 1-11 классов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26.11.2016.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155 руб.</w:t>
      </w:r>
    </w:p>
    <w:p w:rsidR="00DB0822" w:rsidRPr="00DB0822" w:rsidRDefault="00DB0822" w:rsidP="00DB0822">
      <w:pPr>
        <w:ind w:left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Сроки загрузки конкурсных работ через личный кабинет: </w:t>
      </w:r>
      <w:r w:rsidRPr="00DB0822">
        <w:rPr>
          <w:rFonts w:cs="Times New Roman"/>
          <w:sz w:val="26"/>
          <w:szCs w:val="26"/>
          <w:lang w:val="en-US"/>
        </w:rPr>
        <w:t>c</w:t>
      </w:r>
      <w:r w:rsidRPr="00DB0822">
        <w:rPr>
          <w:rFonts w:cs="Times New Roman"/>
          <w:sz w:val="26"/>
          <w:szCs w:val="26"/>
        </w:rPr>
        <w:t xml:space="preserve"> 15.11.2016 по 30.11.2016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eastAsia="Times New Roman" w:cs="Times New Roman"/>
          <w:sz w:val="26"/>
          <w:szCs w:val="26"/>
        </w:rPr>
        <w:t>Подведение итогов: до 22.12.2016</w:t>
      </w:r>
    </w:p>
    <w:p w:rsidR="00DB0822" w:rsidRPr="00DB0822" w:rsidRDefault="00DB0822" w:rsidP="00DB0822">
      <w:pPr>
        <w:ind w:firstLine="567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Аннотация: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Участникам конкурса предлагается разработать (или представить имеющиеся) цифровые продукты, представляющие собой:</w:t>
      </w:r>
    </w:p>
    <w:p w:rsidR="00DB0822" w:rsidRPr="00DB0822" w:rsidRDefault="00DB0822" w:rsidP="00DB0822">
      <w:pPr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анимации;</w:t>
      </w:r>
    </w:p>
    <w:p w:rsidR="00DB0822" w:rsidRPr="00DB0822" w:rsidRDefault="00DB0822" w:rsidP="00DB0822">
      <w:pPr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аудио- и видеоматериалы;</w:t>
      </w:r>
    </w:p>
    <w:p w:rsidR="00DB0822" w:rsidRPr="00DB0822" w:rsidRDefault="00DB0822" w:rsidP="00DB0822">
      <w:pPr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графические объекты (рисунки, коллажи, цифровые фотографии, обработанные с помощью графических редакторов и др.);</w:t>
      </w:r>
    </w:p>
    <w:p w:rsidR="00DB0822" w:rsidRPr="00DB0822" w:rsidRDefault="00DB0822" w:rsidP="00DB0822">
      <w:pPr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компьютерные программы (обучающие, игры и т.д.);</w:t>
      </w:r>
    </w:p>
    <w:p w:rsidR="00DB0822" w:rsidRPr="00DB0822" w:rsidRDefault="00DB0822" w:rsidP="00DB0822">
      <w:pPr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презентации (в том числе учебные);</w:t>
      </w:r>
    </w:p>
    <w:p w:rsidR="00DB0822" w:rsidRPr="00DB0822" w:rsidRDefault="00DB0822" w:rsidP="00DB0822">
      <w:pPr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lastRenderedPageBreak/>
        <w:t>слайд-шоу;</w:t>
      </w:r>
    </w:p>
    <w:p w:rsidR="00DB0822" w:rsidRPr="00DB0822" w:rsidRDefault="00DB0822" w:rsidP="00DB0822">
      <w:pPr>
        <w:numPr>
          <w:ilvl w:val="0"/>
          <w:numId w:val="2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другое.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proofErr w:type="gramStart"/>
      <w:r w:rsidRPr="00DB0822">
        <w:rPr>
          <w:rFonts w:cs="Times New Roman"/>
          <w:sz w:val="26"/>
          <w:szCs w:val="26"/>
        </w:rPr>
        <w:t>Работы можно создавать на любые темы, например: мой город (село, регион), внутренний мир человека, хобби, история и современность, наука и жизнь, космос, природа, культура и т.д.</w:t>
      </w:r>
      <w:proofErr w:type="gramEnd"/>
    </w:p>
    <w:p w:rsidR="00DB0822" w:rsidRPr="00DB0822" w:rsidRDefault="00DB0822" w:rsidP="00DB0822">
      <w:pPr>
        <w:pStyle w:val="3"/>
        <w:spacing w:before="0"/>
        <w:ind w:firstLine="567"/>
        <w:jc w:val="center"/>
        <w:rPr>
          <w:b w:val="0"/>
          <w:bCs w:val="0"/>
          <w:sz w:val="26"/>
          <w:szCs w:val="26"/>
        </w:rPr>
      </w:pPr>
      <w:r w:rsidRPr="00DB0822">
        <w:rPr>
          <w:bCs w:val="0"/>
          <w:sz w:val="26"/>
          <w:szCs w:val="26"/>
        </w:rPr>
        <w:t>Конкурс проводится по категориям:</w:t>
      </w:r>
    </w:p>
    <w:p w:rsidR="00DB0822" w:rsidRPr="00DB0822" w:rsidRDefault="00DB0822" w:rsidP="00DB0822">
      <w:pPr>
        <w:pStyle w:val="a5"/>
        <w:numPr>
          <w:ilvl w:val="0"/>
          <w:numId w:val="14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учащиеся 1-2 классов;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2. учащиеся 3-4 классов;</w:t>
      </w:r>
    </w:p>
    <w:p w:rsidR="00DB0822" w:rsidRPr="00DB0822" w:rsidRDefault="00DB0822" w:rsidP="00DB0822">
      <w:pPr>
        <w:ind w:left="360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3. учащиеся 5-8 классов;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4. учащиеся 9-11 классов.</w:t>
      </w:r>
    </w:p>
    <w:p w:rsidR="00DB0822" w:rsidRPr="00DB0822" w:rsidRDefault="00DB0822" w:rsidP="00DB0822">
      <w:pPr>
        <w:pStyle w:val="a6"/>
        <w:spacing w:before="0" w:beforeAutospacing="0" w:after="0" w:afterAutospacing="0"/>
        <w:ind w:firstLine="567"/>
        <w:jc w:val="center"/>
        <w:rPr>
          <w:b/>
          <w:color w:val="auto"/>
          <w:sz w:val="26"/>
          <w:szCs w:val="26"/>
        </w:rPr>
      </w:pPr>
      <w:r w:rsidRPr="00DB0822">
        <w:rPr>
          <w:b/>
          <w:color w:val="auto"/>
          <w:sz w:val="26"/>
          <w:szCs w:val="26"/>
        </w:rPr>
        <w:t>Требования к конкурсным материалам: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- представленность в одном из следующих форматов: </w:t>
      </w:r>
      <w:proofErr w:type="spellStart"/>
      <w:r w:rsidRPr="00DB0822">
        <w:rPr>
          <w:rFonts w:cs="Times New Roman"/>
          <w:sz w:val="26"/>
          <w:szCs w:val="26"/>
        </w:rPr>
        <w:t>doc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docx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ppt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pptx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exl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exlx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pdf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html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jpg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gif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flash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swf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avi</w:t>
      </w:r>
      <w:proofErr w:type="spellEnd"/>
      <w:r w:rsidRPr="00DB0822">
        <w:rPr>
          <w:rFonts w:cs="Times New Roman"/>
          <w:sz w:val="26"/>
          <w:szCs w:val="26"/>
        </w:rPr>
        <w:t xml:space="preserve">, mp3, mp4, mpeg4, </w:t>
      </w:r>
      <w:r w:rsidRPr="00DB0822">
        <w:rPr>
          <w:rFonts w:cs="Times New Roman"/>
          <w:sz w:val="26"/>
          <w:szCs w:val="26"/>
          <w:lang w:val="en-US"/>
        </w:rPr>
        <w:t>notebook</w:t>
      </w:r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exe</w:t>
      </w:r>
      <w:proofErr w:type="spellEnd"/>
      <w:r w:rsidRPr="00DB0822">
        <w:rPr>
          <w:rFonts w:cs="Times New Roman"/>
          <w:sz w:val="26"/>
          <w:szCs w:val="26"/>
        </w:rPr>
        <w:t>;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- наличие пояснительной записки (в формате </w:t>
      </w:r>
      <w:proofErr w:type="spellStart"/>
      <w:r w:rsidRPr="00DB0822">
        <w:rPr>
          <w:rFonts w:cs="Times New Roman"/>
          <w:sz w:val="26"/>
          <w:szCs w:val="26"/>
        </w:rPr>
        <w:t>doc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docx</w:t>
      </w:r>
      <w:proofErr w:type="spellEnd"/>
      <w:r w:rsidRPr="00DB0822">
        <w:rPr>
          <w:rFonts w:cs="Times New Roman"/>
          <w:sz w:val="26"/>
          <w:szCs w:val="26"/>
        </w:rPr>
        <w:t>), содержащей сведения об авторах, комментарии о данном продукте, список использованных источников;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- все файлы должны быть упакованы в один общий архив. Объем общего архива с работой не должен превышать 30-35 </w:t>
      </w:r>
      <w:proofErr w:type="spellStart"/>
      <w:proofErr w:type="gramStart"/>
      <w:r w:rsidRPr="00DB0822">
        <w:rPr>
          <w:rFonts w:cs="Times New Roman"/>
          <w:sz w:val="26"/>
          <w:szCs w:val="26"/>
        </w:rPr>
        <w:t>M</w:t>
      </w:r>
      <w:proofErr w:type="gramEnd"/>
      <w:r w:rsidRPr="00DB0822">
        <w:rPr>
          <w:rFonts w:cs="Times New Roman"/>
          <w:sz w:val="26"/>
          <w:szCs w:val="26"/>
        </w:rPr>
        <w:t>б</w:t>
      </w:r>
      <w:proofErr w:type="spellEnd"/>
      <w:r w:rsidRPr="00DB0822">
        <w:rPr>
          <w:rFonts w:cs="Times New Roman"/>
          <w:sz w:val="26"/>
          <w:szCs w:val="26"/>
        </w:rPr>
        <w:t xml:space="preserve">. В качестве имени архива нужно использовать фамилию и инициалы ребенка-участника конкурса, например, для Иванова Петра Федоровича архив будет назван: </w:t>
      </w:r>
      <w:proofErr w:type="spellStart"/>
      <w:r w:rsidRPr="00DB0822">
        <w:rPr>
          <w:rFonts w:cs="Times New Roman"/>
          <w:sz w:val="26"/>
          <w:szCs w:val="26"/>
        </w:rPr>
        <w:t>IvanovPF.rar</w:t>
      </w:r>
      <w:proofErr w:type="spellEnd"/>
      <w:r w:rsidRPr="00DB0822">
        <w:rPr>
          <w:rFonts w:cs="Times New Roman"/>
          <w:sz w:val="26"/>
          <w:szCs w:val="26"/>
        </w:rPr>
        <w:t xml:space="preserve"> или </w:t>
      </w:r>
      <w:proofErr w:type="spellStart"/>
      <w:r w:rsidRPr="00DB0822">
        <w:rPr>
          <w:rFonts w:cs="Times New Roman"/>
          <w:sz w:val="26"/>
          <w:szCs w:val="26"/>
        </w:rPr>
        <w:t>ИвановПФ</w:t>
      </w:r>
      <w:proofErr w:type="spellEnd"/>
      <w:r w:rsidRPr="00DB0822">
        <w:rPr>
          <w:rFonts w:cs="Times New Roman"/>
          <w:sz w:val="26"/>
          <w:szCs w:val="26"/>
        </w:rPr>
        <w:t>.</w:t>
      </w:r>
      <w:proofErr w:type="spellStart"/>
      <w:r w:rsidRPr="00DB0822">
        <w:rPr>
          <w:rFonts w:cs="Times New Roman"/>
          <w:sz w:val="26"/>
          <w:szCs w:val="26"/>
          <w:lang w:val="en-US"/>
        </w:rPr>
        <w:t>rar</w:t>
      </w:r>
      <w:proofErr w:type="spellEnd"/>
      <w:r w:rsidRPr="00DB0822">
        <w:rPr>
          <w:rFonts w:cs="Times New Roman"/>
          <w:sz w:val="26"/>
          <w:szCs w:val="26"/>
        </w:rPr>
        <w:t>.</w:t>
      </w:r>
    </w:p>
    <w:p w:rsidR="00DB0822" w:rsidRPr="00DB0822" w:rsidRDefault="00DB0822" w:rsidP="00DB0822">
      <w:pPr>
        <w:ind w:firstLine="567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Допускается сообщение конкурсантом URL-адреса работы, размещенной в Интернете (например, на </w:t>
      </w:r>
      <w:proofErr w:type="spellStart"/>
      <w:r w:rsidRPr="00DB0822">
        <w:rPr>
          <w:rFonts w:cs="Times New Roman"/>
          <w:sz w:val="26"/>
          <w:szCs w:val="26"/>
        </w:rPr>
        <w:t>YouTube</w:t>
      </w:r>
      <w:proofErr w:type="spellEnd"/>
      <w:r w:rsidRPr="00DB0822">
        <w:rPr>
          <w:rFonts w:cs="Times New Roman"/>
          <w:sz w:val="26"/>
          <w:szCs w:val="26"/>
        </w:rPr>
        <w:t xml:space="preserve">). </w:t>
      </w:r>
    </w:p>
    <w:p w:rsidR="00DB0822" w:rsidRPr="00DB0822" w:rsidRDefault="00DB0822" w:rsidP="00DB0822">
      <w:pPr>
        <w:pStyle w:val="4"/>
        <w:spacing w:before="0"/>
        <w:ind w:firstLine="567"/>
        <w:jc w:val="center"/>
        <w:rPr>
          <w:rStyle w:val="a9"/>
          <w:b/>
          <w:bCs/>
          <w:i/>
          <w:sz w:val="26"/>
          <w:szCs w:val="26"/>
        </w:rPr>
      </w:pPr>
      <w:r w:rsidRPr="00DB0822">
        <w:rPr>
          <w:rStyle w:val="a9"/>
          <w:b/>
          <w:i/>
          <w:sz w:val="26"/>
          <w:szCs w:val="26"/>
        </w:rPr>
        <w:t>Критерии оценки работ:</w:t>
      </w:r>
    </w:p>
    <w:p w:rsidR="00DB0822" w:rsidRPr="00DB0822" w:rsidRDefault="00DB0822" w:rsidP="00DB0822">
      <w:pPr>
        <w:numPr>
          <w:ilvl w:val="0"/>
          <w:numId w:val="13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Оригинальность и новизна авторской идеи; </w:t>
      </w:r>
    </w:p>
    <w:p w:rsidR="00DB0822" w:rsidRPr="00DB0822" w:rsidRDefault="00DB0822" w:rsidP="00DB0822">
      <w:pPr>
        <w:numPr>
          <w:ilvl w:val="0"/>
          <w:numId w:val="13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Креативность;</w:t>
      </w:r>
    </w:p>
    <w:p w:rsidR="00DB0822" w:rsidRPr="00DB0822" w:rsidRDefault="00DB0822" w:rsidP="00DB0822">
      <w:pPr>
        <w:numPr>
          <w:ilvl w:val="0"/>
          <w:numId w:val="13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Соответствие содержания сформулированной теме;</w:t>
      </w:r>
    </w:p>
    <w:p w:rsidR="00DB0822" w:rsidRPr="00DB0822" w:rsidRDefault="00DB0822" w:rsidP="00DB0822">
      <w:pPr>
        <w:numPr>
          <w:ilvl w:val="0"/>
          <w:numId w:val="13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Дизайн (эстетика, композиция, сочетание надписей, цветов, графики);</w:t>
      </w:r>
    </w:p>
    <w:p w:rsidR="00DB0822" w:rsidRPr="00DB0822" w:rsidRDefault="00DB0822" w:rsidP="00DB0822">
      <w:pPr>
        <w:numPr>
          <w:ilvl w:val="0"/>
          <w:numId w:val="13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Выразительность изобразительного и звукового ряда;</w:t>
      </w:r>
    </w:p>
    <w:p w:rsidR="00DB0822" w:rsidRPr="00DB0822" w:rsidRDefault="00DB0822" w:rsidP="00DB0822">
      <w:pPr>
        <w:numPr>
          <w:ilvl w:val="0"/>
          <w:numId w:val="13"/>
        </w:numPr>
        <w:ind w:left="1418" w:hanging="425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Общее восприятие.</w:t>
      </w: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</w:p>
    <w:p w:rsidR="00DB0822" w:rsidRPr="00DB0822" w:rsidRDefault="00DB0822" w:rsidP="00DB0822">
      <w:pPr>
        <w:jc w:val="center"/>
        <w:rPr>
          <w:rFonts w:cs="Times New Roman"/>
          <w:b/>
          <w:noProof/>
          <w:sz w:val="26"/>
          <w:szCs w:val="26"/>
        </w:rPr>
      </w:pPr>
      <w:r w:rsidRPr="00DB0822">
        <w:rPr>
          <w:rFonts w:cs="Times New Roman"/>
          <w:b/>
          <w:caps/>
          <w:noProof/>
          <w:sz w:val="26"/>
          <w:szCs w:val="26"/>
          <w:lang w:val="en-US"/>
        </w:rPr>
        <w:t>V</w:t>
      </w:r>
      <w:r w:rsidRPr="00DB0822">
        <w:rPr>
          <w:rFonts w:cs="Times New Roman"/>
          <w:b/>
          <w:noProof/>
          <w:sz w:val="26"/>
          <w:szCs w:val="26"/>
        </w:rPr>
        <w:t xml:space="preserve">Международная творческая викторина-квест </w:t>
      </w:r>
    </w:p>
    <w:p w:rsidR="00DB0822" w:rsidRPr="00DB0822" w:rsidRDefault="00DB0822" w:rsidP="00DB0822">
      <w:pPr>
        <w:jc w:val="center"/>
        <w:rPr>
          <w:rFonts w:cs="Times New Roman"/>
          <w:b/>
          <w:noProof/>
          <w:sz w:val="26"/>
          <w:szCs w:val="26"/>
        </w:rPr>
      </w:pPr>
      <w:r w:rsidRPr="00DB0822">
        <w:rPr>
          <w:rFonts w:cs="Times New Roman"/>
          <w:b/>
          <w:noProof/>
          <w:sz w:val="26"/>
          <w:szCs w:val="26"/>
        </w:rPr>
        <w:t xml:space="preserve">«На неведомых дорожках» 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Предметная область: </w:t>
      </w:r>
      <w:proofErr w:type="spellStart"/>
      <w:r w:rsidRPr="00DB0822">
        <w:rPr>
          <w:rFonts w:cs="Times New Roman"/>
          <w:sz w:val="26"/>
          <w:szCs w:val="26"/>
        </w:rPr>
        <w:t>межпредметная</w:t>
      </w:r>
      <w:proofErr w:type="spellEnd"/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Возраст участников: дошкольники 5-7 лет, учащиеся 1-4 класса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05.12.2016.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140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Выставление в личном кабинете заданий конкурса: 06.12.2016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Срок загрузки готовых работ через личный кабинет: до 17.12.2016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Подведение итогов: до 19.01.2017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Аннотация:</w:t>
      </w:r>
    </w:p>
    <w:p w:rsidR="00DB0822" w:rsidRPr="00DB0822" w:rsidRDefault="00DB0822" w:rsidP="00DB0822">
      <w:pPr>
        <w:ind w:firstLine="709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Дорогой друг! Приглашаем тебя отправиться в познавательное путешествие вместе с любимыми героями сказок. </w:t>
      </w:r>
      <w:proofErr w:type="spellStart"/>
      <w:r w:rsidRPr="00DB0822">
        <w:rPr>
          <w:rFonts w:cs="Times New Roman"/>
          <w:sz w:val="26"/>
          <w:szCs w:val="26"/>
        </w:rPr>
        <w:t>Викторина-квест</w:t>
      </w:r>
      <w:proofErr w:type="spellEnd"/>
      <w:r w:rsidRPr="00DB0822">
        <w:rPr>
          <w:rFonts w:cs="Times New Roman"/>
          <w:sz w:val="26"/>
          <w:szCs w:val="26"/>
        </w:rPr>
        <w:t xml:space="preserve"> (от англ. quest-поиск) «На неведомых дорожках» – это путешествие, в ходе которого тебе предстоит решить много интересных задачек, связанных с историей и культурой разных народов, раскрыть некоторые тайны географии, и обязательно найти клад! Ты попадешь в сказочный мир, где тебя встретят Иван-царевич, Кот в Сапогах, Алиса, Василиса Прекрасная, </w:t>
      </w:r>
      <w:proofErr w:type="spellStart"/>
      <w:r w:rsidRPr="00DB0822">
        <w:rPr>
          <w:rFonts w:cs="Times New Roman"/>
          <w:sz w:val="26"/>
          <w:szCs w:val="26"/>
        </w:rPr>
        <w:t>Шрек</w:t>
      </w:r>
      <w:proofErr w:type="spellEnd"/>
      <w:r w:rsidRPr="00DB0822">
        <w:rPr>
          <w:rFonts w:cs="Times New Roman"/>
          <w:sz w:val="26"/>
          <w:szCs w:val="26"/>
        </w:rPr>
        <w:t xml:space="preserve"> и многие другие герои.</w:t>
      </w:r>
    </w:p>
    <w:p w:rsidR="00DB0822" w:rsidRPr="00DB0822" w:rsidRDefault="00DB0822" w:rsidP="00DB0822">
      <w:pPr>
        <w:pStyle w:val="3"/>
        <w:spacing w:before="0"/>
        <w:jc w:val="center"/>
        <w:rPr>
          <w:b w:val="0"/>
          <w:bCs w:val="0"/>
          <w:sz w:val="26"/>
          <w:szCs w:val="26"/>
        </w:rPr>
      </w:pPr>
      <w:r w:rsidRPr="00DB0822">
        <w:rPr>
          <w:noProof/>
          <w:sz w:val="26"/>
          <w:szCs w:val="26"/>
        </w:rPr>
        <w:t>Викторина-квест</w:t>
      </w:r>
      <w:r w:rsidRPr="00DB0822">
        <w:rPr>
          <w:bCs w:val="0"/>
          <w:sz w:val="26"/>
          <w:szCs w:val="26"/>
        </w:rPr>
        <w:t xml:space="preserve"> проводится по категориям:</w:t>
      </w:r>
    </w:p>
    <w:p w:rsidR="00DB0822" w:rsidRPr="00DB0822" w:rsidRDefault="00DB0822" w:rsidP="00DB0822">
      <w:pPr>
        <w:pStyle w:val="a7"/>
        <w:numPr>
          <w:ilvl w:val="0"/>
          <w:numId w:val="7"/>
        </w:numPr>
        <w:ind w:left="993" w:hanging="426"/>
        <w:rPr>
          <w:rFonts w:ascii="Times New Roman" w:hAnsi="Times New Roman"/>
          <w:sz w:val="26"/>
          <w:szCs w:val="26"/>
        </w:rPr>
      </w:pPr>
      <w:r w:rsidRPr="00DB0822">
        <w:rPr>
          <w:rFonts w:ascii="Times New Roman" w:hAnsi="Times New Roman"/>
          <w:sz w:val="26"/>
          <w:szCs w:val="26"/>
        </w:rPr>
        <w:t>Дошкольники;</w:t>
      </w:r>
      <w:r w:rsidRPr="00DB0822">
        <w:rPr>
          <w:rFonts w:ascii="Times New Roman" w:hAnsi="Times New Roman"/>
          <w:sz w:val="26"/>
          <w:szCs w:val="26"/>
        </w:rPr>
        <w:tab/>
        <w:t>2. Учащиеся 1-2 классов;</w:t>
      </w:r>
      <w:r w:rsidRPr="00DB0822">
        <w:rPr>
          <w:rFonts w:ascii="Times New Roman" w:hAnsi="Times New Roman"/>
          <w:sz w:val="26"/>
          <w:szCs w:val="26"/>
        </w:rPr>
        <w:tab/>
      </w:r>
      <w:r w:rsidRPr="00DB0822">
        <w:rPr>
          <w:rFonts w:ascii="Times New Roman" w:hAnsi="Times New Roman"/>
          <w:sz w:val="26"/>
          <w:szCs w:val="26"/>
        </w:rPr>
        <w:tab/>
        <w:t>3. Учащиеся 3-4 классов;</w:t>
      </w:r>
    </w:p>
    <w:p w:rsidR="00DB0822" w:rsidRPr="00DB0822" w:rsidRDefault="00DB0822" w:rsidP="00DB0822">
      <w:pPr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Победители будут определяться в каждой категории.</w:t>
      </w:r>
    </w:p>
    <w:p w:rsidR="00DB0822" w:rsidRPr="00DB0822" w:rsidRDefault="00DB0822" w:rsidP="00DB0822">
      <w:pPr>
        <w:pStyle w:val="a7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DB0822">
        <w:rPr>
          <w:rFonts w:ascii="Times New Roman" w:hAnsi="Times New Roman"/>
          <w:b/>
          <w:sz w:val="26"/>
          <w:szCs w:val="26"/>
        </w:rPr>
        <w:t>Об оформлении:</w:t>
      </w:r>
    </w:p>
    <w:p w:rsidR="00DB0822" w:rsidRPr="00DB0822" w:rsidRDefault="00DB0822" w:rsidP="00DB0822">
      <w:pPr>
        <w:pStyle w:val="a7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DB0822">
        <w:rPr>
          <w:rFonts w:ascii="Times New Roman" w:hAnsi="Times New Roman"/>
          <w:sz w:val="26"/>
          <w:szCs w:val="26"/>
        </w:rPr>
        <w:lastRenderedPageBreak/>
        <w:t xml:space="preserve">Отвечать на вопросы викторины нужно в таблице, которая прилагается к заданию. Файл с ответами рекомендуется назвать </w:t>
      </w:r>
      <w:proofErr w:type="spellStart"/>
      <w:r w:rsidRPr="00DB0822">
        <w:rPr>
          <w:rFonts w:ascii="Times New Roman" w:hAnsi="Times New Roman"/>
          <w:sz w:val="26"/>
          <w:szCs w:val="26"/>
        </w:rPr>
        <w:t>фамилией_именем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 участника. </w:t>
      </w:r>
    </w:p>
    <w:p w:rsidR="00DB0822" w:rsidRPr="00DB0822" w:rsidRDefault="00DB0822" w:rsidP="00DB0822">
      <w:pPr>
        <w:pStyle w:val="a7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DB0822">
        <w:rPr>
          <w:rFonts w:ascii="Times New Roman" w:hAnsi="Times New Roman"/>
          <w:sz w:val="26"/>
          <w:szCs w:val="26"/>
        </w:rPr>
        <w:t>Если у Вас нет возможности заполнить таблицу ответов, то принимаются ответы в виде отсканированных изображений, сохраненных в одном из форматов: .</w:t>
      </w:r>
      <w:proofErr w:type="spellStart"/>
      <w:r w:rsidRPr="00DB0822">
        <w:rPr>
          <w:rFonts w:ascii="Times New Roman" w:hAnsi="Times New Roman"/>
          <w:sz w:val="26"/>
          <w:szCs w:val="26"/>
        </w:rPr>
        <w:t>rtf</w:t>
      </w:r>
      <w:proofErr w:type="spellEnd"/>
      <w:r w:rsidRPr="00DB0822">
        <w:rPr>
          <w:rFonts w:ascii="Times New Roman" w:hAnsi="Times New Roman"/>
          <w:sz w:val="26"/>
          <w:szCs w:val="26"/>
        </w:rPr>
        <w:t>, .</w:t>
      </w:r>
      <w:proofErr w:type="spellStart"/>
      <w:r w:rsidRPr="00DB0822">
        <w:rPr>
          <w:rFonts w:ascii="Times New Roman" w:hAnsi="Times New Roman"/>
          <w:sz w:val="26"/>
          <w:szCs w:val="26"/>
        </w:rPr>
        <w:t>doc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0822">
        <w:rPr>
          <w:rFonts w:ascii="Times New Roman" w:hAnsi="Times New Roman"/>
          <w:sz w:val="26"/>
          <w:szCs w:val="26"/>
        </w:rPr>
        <w:t>docx</w:t>
      </w:r>
      <w:proofErr w:type="spellEnd"/>
      <w:r w:rsidRPr="00DB0822">
        <w:rPr>
          <w:rFonts w:ascii="Times New Roman" w:hAnsi="Times New Roman"/>
          <w:sz w:val="26"/>
          <w:szCs w:val="26"/>
        </w:rPr>
        <w:t>, .</w:t>
      </w:r>
      <w:proofErr w:type="spellStart"/>
      <w:r w:rsidRPr="00DB0822">
        <w:rPr>
          <w:rFonts w:ascii="Times New Roman" w:hAnsi="Times New Roman"/>
          <w:sz w:val="26"/>
          <w:szCs w:val="26"/>
        </w:rPr>
        <w:t>pdf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0822">
        <w:rPr>
          <w:rFonts w:ascii="Times New Roman" w:hAnsi="Times New Roman"/>
          <w:sz w:val="26"/>
          <w:szCs w:val="26"/>
        </w:rPr>
        <w:t>jpg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. Изображения нужно упаковать в один архив и назвать </w:t>
      </w:r>
      <w:proofErr w:type="spellStart"/>
      <w:r w:rsidRPr="00DB0822">
        <w:rPr>
          <w:rFonts w:ascii="Times New Roman" w:hAnsi="Times New Roman"/>
          <w:sz w:val="26"/>
          <w:szCs w:val="26"/>
        </w:rPr>
        <w:t>фамилией_именем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 участника. Нашим самым маленьким участникам заполнить таблицу ответов могут помочь мамы, папы, бабушки, дедушки, учителя, воспитатели.</w:t>
      </w: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</w:p>
    <w:p w:rsidR="00DB0822" w:rsidRPr="00DB0822" w:rsidRDefault="00DB0822" w:rsidP="00DB0822">
      <w:pPr>
        <w:ind w:left="-18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VI Международная игра-конкурс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«Путешествие  Маши в Страну Знаний (</w:t>
      </w:r>
      <w:proofErr w:type="spellStart"/>
      <w:r w:rsidRPr="00DB0822">
        <w:rPr>
          <w:rFonts w:cs="Times New Roman"/>
          <w:b/>
          <w:sz w:val="26"/>
          <w:szCs w:val="26"/>
        </w:rPr>
        <w:t>Знайландию</w:t>
      </w:r>
      <w:proofErr w:type="spellEnd"/>
      <w:r w:rsidRPr="00DB0822">
        <w:rPr>
          <w:rFonts w:cs="Times New Roman"/>
          <w:b/>
          <w:sz w:val="26"/>
          <w:szCs w:val="26"/>
        </w:rPr>
        <w:t xml:space="preserve">)» 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Предметная область: математика, русский язык, литература, окружающий мир, логика.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Возраст участников: учащиеся 1-6 класса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01.12.2016.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140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Выставление в личном кабинете заданий конкурса: 01.12.2016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Срок загрузки готовых работ через личный кабинет: до 17.12.2016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Подведение итогов: до 19.01.2017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Аннотация</w:t>
      </w:r>
    </w:p>
    <w:p w:rsidR="00DB0822" w:rsidRPr="00DB0822" w:rsidRDefault="00DB0822" w:rsidP="00DB0822">
      <w:pPr>
        <w:ind w:firstLine="709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 этот раз вместе с Машей и её отражением тебе предстоит оказаться в королевстве Кривых зеркал, полном приключений, тайн и загадок.  Присоединяйся!!! И помоги своим любимым героям найти волшебную книгу, с помощью которой можно спасти верных друзей от неминуемой гибели и вернуться домой целыми и невредимыми.</w:t>
      </w:r>
    </w:p>
    <w:p w:rsidR="00DB0822" w:rsidRPr="00DB0822" w:rsidRDefault="00DB0822" w:rsidP="00DB0822">
      <w:pPr>
        <w:ind w:firstLine="709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Но знай: твоё путешествие не будет простым. Лишь проявляя свой ум, смекалку, любознательность, интерес, ты сможешь сначала оказаться по ту сторону зеркала, преодолеть всё коварство короля </w:t>
      </w:r>
      <w:proofErr w:type="spellStart"/>
      <w:r w:rsidRPr="00DB0822">
        <w:rPr>
          <w:rFonts w:cs="Times New Roman"/>
          <w:sz w:val="26"/>
          <w:szCs w:val="26"/>
        </w:rPr>
        <w:t>Ацвинеля</w:t>
      </w:r>
      <w:proofErr w:type="spellEnd"/>
      <w:r w:rsidRPr="00DB0822">
        <w:rPr>
          <w:rFonts w:cs="Times New Roman"/>
          <w:sz w:val="26"/>
          <w:szCs w:val="26"/>
        </w:rPr>
        <w:t xml:space="preserve"> (Ленивца), спасти жителей страны от невежества... И не забывай: только ты сможешь вернуть Машу домой, к своим друзьям. Для этого тебе придётся  преодолеть математические преграды, потушить огонь головоломок, ребусов и  шарад, погрузиться в глубины русского языка и выполнить другие интересные задания.</w:t>
      </w:r>
    </w:p>
    <w:p w:rsidR="00DB0822" w:rsidRPr="00DB0822" w:rsidRDefault="00DB0822" w:rsidP="00DB0822">
      <w:pPr>
        <w:ind w:firstLine="709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Маша, Медведь и </w:t>
      </w:r>
      <w:proofErr w:type="spellStart"/>
      <w:r w:rsidRPr="00DB0822">
        <w:rPr>
          <w:rFonts w:cs="Times New Roman"/>
          <w:sz w:val="26"/>
          <w:szCs w:val="26"/>
        </w:rPr>
        <w:t>Ашам</w:t>
      </w:r>
      <w:proofErr w:type="spellEnd"/>
      <w:r w:rsidRPr="00DB0822">
        <w:rPr>
          <w:rFonts w:cs="Times New Roman"/>
          <w:sz w:val="26"/>
          <w:szCs w:val="26"/>
        </w:rPr>
        <w:t xml:space="preserve"> с нетерпением ждут тебя в </w:t>
      </w:r>
      <w:proofErr w:type="spellStart"/>
      <w:r w:rsidRPr="00DB0822">
        <w:rPr>
          <w:rFonts w:cs="Times New Roman"/>
          <w:sz w:val="26"/>
          <w:szCs w:val="26"/>
        </w:rPr>
        <w:t>Знайландии</w:t>
      </w:r>
      <w:proofErr w:type="spellEnd"/>
      <w:r w:rsidRPr="00DB0822">
        <w:rPr>
          <w:rFonts w:cs="Times New Roman"/>
          <w:sz w:val="26"/>
          <w:szCs w:val="26"/>
        </w:rPr>
        <w:t xml:space="preserve"> у сказочного зеркала. До скорой встречи, наш преданный друг!!!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Конкурс проводится по четырём возрастным категориям:</w:t>
      </w:r>
    </w:p>
    <w:p w:rsidR="00DB0822" w:rsidRPr="00DB0822" w:rsidRDefault="00DB0822" w:rsidP="00DB0822">
      <w:pPr>
        <w:numPr>
          <w:ilvl w:val="0"/>
          <w:numId w:val="6"/>
        </w:numPr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учащиеся 1 класса;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2. учащиеся 2 класса;</w:t>
      </w:r>
    </w:p>
    <w:p w:rsidR="00DB0822" w:rsidRPr="00DB0822" w:rsidRDefault="00DB0822" w:rsidP="00DB0822">
      <w:pPr>
        <w:ind w:left="360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3. учащиеся 3 – 4 классов;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4. учащиеся 5 – 6 классов;</w:t>
      </w:r>
    </w:p>
    <w:p w:rsidR="00DB0822" w:rsidRPr="00DB0822" w:rsidRDefault="00DB0822" w:rsidP="00DB0822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DB0822">
        <w:rPr>
          <w:rFonts w:ascii="Times New Roman" w:hAnsi="Times New Roman"/>
          <w:b/>
          <w:sz w:val="26"/>
          <w:szCs w:val="26"/>
        </w:rPr>
        <w:t>Об оформлении:</w:t>
      </w:r>
    </w:p>
    <w:p w:rsidR="00DB0822" w:rsidRPr="00DB0822" w:rsidRDefault="00DB0822" w:rsidP="00DB082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DB0822">
        <w:rPr>
          <w:rFonts w:ascii="Times New Roman" w:hAnsi="Times New Roman"/>
          <w:sz w:val="26"/>
          <w:szCs w:val="26"/>
        </w:rPr>
        <w:t>Отвечать на вопросы конкурса нужно в файле «Бланк ответов.</w:t>
      </w:r>
      <w:r w:rsidRPr="00DB0822">
        <w:rPr>
          <w:rFonts w:ascii="Times New Roman" w:hAnsi="Times New Roman"/>
          <w:sz w:val="26"/>
          <w:szCs w:val="26"/>
          <w:lang w:val="en-US"/>
        </w:rPr>
        <w:t>doc</w:t>
      </w:r>
      <w:r w:rsidRPr="00DB0822">
        <w:rPr>
          <w:rFonts w:ascii="Times New Roman" w:hAnsi="Times New Roman"/>
          <w:sz w:val="26"/>
          <w:szCs w:val="26"/>
        </w:rPr>
        <w:t xml:space="preserve">», который прилагается к заданию. Файл рекомендуется назвать </w:t>
      </w:r>
      <w:proofErr w:type="spellStart"/>
      <w:r w:rsidRPr="00DB0822">
        <w:rPr>
          <w:rFonts w:ascii="Times New Roman" w:hAnsi="Times New Roman"/>
          <w:sz w:val="26"/>
          <w:szCs w:val="26"/>
        </w:rPr>
        <w:t>фамилией_именем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 участника.</w:t>
      </w:r>
    </w:p>
    <w:p w:rsidR="00DB0822" w:rsidRPr="00DB0822" w:rsidRDefault="00DB0822" w:rsidP="00DB0822">
      <w:pPr>
        <w:pStyle w:val="a7"/>
        <w:ind w:firstLine="88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0822">
        <w:rPr>
          <w:rFonts w:ascii="Times New Roman" w:hAnsi="Times New Roman"/>
          <w:sz w:val="26"/>
          <w:szCs w:val="26"/>
        </w:rPr>
        <w:t>Если у Вас нет возможности заполнить бланк ответов, то принимаются ответы в виде отсканированных изображений, сохранённых в одном из форматов: .</w:t>
      </w:r>
      <w:proofErr w:type="spellStart"/>
      <w:r w:rsidRPr="00DB0822">
        <w:rPr>
          <w:rFonts w:ascii="Times New Roman" w:hAnsi="Times New Roman"/>
          <w:sz w:val="26"/>
          <w:szCs w:val="26"/>
        </w:rPr>
        <w:t>rtf</w:t>
      </w:r>
      <w:proofErr w:type="spellEnd"/>
      <w:r w:rsidRPr="00DB0822">
        <w:rPr>
          <w:rFonts w:ascii="Times New Roman" w:hAnsi="Times New Roman"/>
          <w:sz w:val="26"/>
          <w:szCs w:val="26"/>
        </w:rPr>
        <w:t>, .</w:t>
      </w:r>
      <w:proofErr w:type="spellStart"/>
      <w:r w:rsidRPr="00DB0822">
        <w:rPr>
          <w:rFonts w:ascii="Times New Roman" w:hAnsi="Times New Roman"/>
          <w:sz w:val="26"/>
          <w:szCs w:val="26"/>
        </w:rPr>
        <w:t>doc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0822">
        <w:rPr>
          <w:rFonts w:ascii="Times New Roman" w:hAnsi="Times New Roman"/>
          <w:sz w:val="26"/>
          <w:szCs w:val="26"/>
        </w:rPr>
        <w:t>docx</w:t>
      </w:r>
      <w:proofErr w:type="spellEnd"/>
      <w:r w:rsidRPr="00DB0822">
        <w:rPr>
          <w:rFonts w:ascii="Times New Roman" w:hAnsi="Times New Roman"/>
          <w:sz w:val="26"/>
          <w:szCs w:val="26"/>
        </w:rPr>
        <w:t>, .</w:t>
      </w:r>
      <w:proofErr w:type="spellStart"/>
      <w:r w:rsidRPr="00DB0822">
        <w:rPr>
          <w:rFonts w:ascii="Times New Roman" w:hAnsi="Times New Roman"/>
          <w:sz w:val="26"/>
          <w:szCs w:val="26"/>
        </w:rPr>
        <w:t>pdf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0822">
        <w:rPr>
          <w:rFonts w:ascii="Times New Roman" w:hAnsi="Times New Roman"/>
          <w:sz w:val="26"/>
          <w:szCs w:val="26"/>
        </w:rPr>
        <w:t>jpg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. Изображения нужно упаковать в один архив и назвать </w:t>
      </w:r>
      <w:proofErr w:type="spellStart"/>
      <w:r w:rsidRPr="00DB0822">
        <w:rPr>
          <w:rFonts w:ascii="Times New Roman" w:hAnsi="Times New Roman"/>
          <w:sz w:val="26"/>
          <w:szCs w:val="26"/>
        </w:rPr>
        <w:t>фамилией_именем</w:t>
      </w:r>
      <w:proofErr w:type="spellEnd"/>
      <w:r w:rsidRPr="00DB0822">
        <w:rPr>
          <w:rFonts w:ascii="Times New Roman" w:hAnsi="Times New Roman"/>
          <w:sz w:val="26"/>
          <w:szCs w:val="26"/>
        </w:rPr>
        <w:t xml:space="preserve"> участника</w:t>
      </w:r>
    </w:p>
    <w:p w:rsidR="00DB0822" w:rsidRPr="00DB0822" w:rsidRDefault="00DB0822" w:rsidP="00DB0822">
      <w:pPr>
        <w:pStyle w:val="a7"/>
        <w:ind w:firstLine="888"/>
        <w:jc w:val="both"/>
        <w:rPr>
          <w:rFonts w:ascii="Times New Roman" w:hAnsi="Times New Roman"/>
          <w:sz w:val="26"/>
          <w:szCs w:val="26"/>
        </w:rPr>
      </w:pPr>
      <w:r w:rsidRPr="00DB0822">
        <w:rPr>
          <w:rFonts w:ascii="Times New Roman" w:hAnsi="Times New Roman"/>
          <w:sz w:val="26"/>
          <w:szCs w:val="26"/>
        </w:rPr>
        <w:t>Нашим самым маленьким участникам заполнить бланк ответов могут помочь мамы, папы, бабушки, дедушки, учителя.</w:t>
      </w: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</w:p>
    <w:p w:rsidR="00DB0822" w:rsidRPr="00DB0822" w:rsidRDefault="00DB0822" w:rsidP="00DB0822">
      <w:pPr>
        <w:ind w:left="-480"/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  <w:lang w:val="en-US"/>
        </w:rPr>
        <w:t>I</w:t>
      </w:r>
      <w:r w:rsidRPr="00DB0822">
        <w:rPr>
          <w:rFonts w:cs="Times New Roman"/>
          <w:b/>
          <w:sz w:val="26"/>
          <w:szCs w:val="26"/>
        </w:rPr>
        <w:t>Х Международный творческий конкурс «Новогодняя открытка»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Предметная область: изобразительное искусство, компьютерная графика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Возраст участников: учащиеся 1-11 класс, дошкольники 5-7 лет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Регистрация: до 05.12.2016. </w:t>
      </w:r>
      <w:proofErr w:type="spellStart"/>
      <w:r w:rsidRPr="00DB0822">
        <w:rPr>
          <w:rFonts w:cs="Times New Roman"/>
          <w:sz w:val="26"/>
          <w:szCs w:val="26"/>
        </w:rPr>
        <w:t>Оргвзнос</w:t>
      </w:r>
      <w:proofErr w:type="spellEnd"/>
      <w:r w:rsidRPr="00DB0822">
        <w:rPr>
          <w:rFonts w:cs="Times New Roman"/>
          <w:sz w:val="26"/>
          <w:szCs w:val="26"/>
        </w:rPr>
        <w:t>: 120 руб.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Срок загрузки конкурсных работ через личный кабинет: с 29.11.2016 по 10.12.2016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Подведение итогов: до 22.12.2016</w:t>
      </w:r>
    </w:p>
    <w:p w:rsidR="00DB0822" w:rsidRPr="00DB0822" w:rsidRDefault="00DB0822" w:rsidP="00DB0822">
      <w:pPr>
        <w:tabs>
          <w:tab w:val="left" w:pos="9072"/>
        </w:tabs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lastRenderedPageBreak/>
        <w:t>Аннотация:</w:t>
      </w:r>
    </w:p>
    <w:p w:rsidR="00DB0822" w:rsidRPr="00DB0822" w:rsidRDefault="00DB0822" w:rsidP="00DB0822">
      <w:p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>Новый год – один из самых добрых, веселых и таинственных праздников в году – праздник надежд, стремлений к лучшему. Волшебство везде – в воздухе, в аромате елок, дожде серпантина и мишуры, праздничных свечах и веселых хлопушках. Каждый из нас хочет, чтобы этот день стал самым волшебным и незабываемым. Предлагаем Вам попробовать свои силы в создании неповторимой новогодней открытки.</w:t>
      </w:r>
    </w:p>
    <w:p w:rsidR="00DB0822" w:rsidRPr="00DB0822" w:rsidRDefault="00DB0822" w:rsidP="00DB0822">
      <w:pPr>
        <w:ind w:firstLine="360"/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На конкурс принимаются работы, выполненные: </w:t>
      </w:r>
    </w:p>
    <w:p w:rsidR="00DB0822" w:rsidRPr="00DB0822" w:rsidRDefault="00DB0822" w:rsidP="00DB0822">
      <w:pPr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proofErr w:type="gramStart"/>
      <w:r w:rsidRPr="00DB0822">
        <w:rPr>
          <w:rFonts w:cs="Times New Roman"/>
          <w:sz w:val="26"/>
          <w:szCs w:val="26"/>
        </w:rPr>
        <w:t>в свободной технике: карандаш, фломастер, гуашь, акварель, графика, масло, пастель, аппликация, батик, смешанная техника (работу нужно отсканировать или сфотографировать);</w:t>
      </w:r>
      <w:proofErr w:type="gramEnd"/>
    </w:p>
    <w:p w:rsidR="00DB0822" w:rsidRPr="00DB0822" w:rsidRDefault="00DB0822" w:rsidP="00DB0822">
      <w:pPr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 xml:space="preserve">в графическом редакторе (MS </w:t>
      </w:r>
      <w:proofErr w:type="spellStart"/>
      <w:r w:rsidRPr="00DB0822">
        <w:rPr>
          <w:rFonts w:cs="Times New Roman"/>
          <w:sz w:val="26"/>
          <w:szCs w:val="26"/>
        </w:rPr>
        <w:t>Paint</w:t>
      </w:r>
      <w:proofErr w:type="spellEnd"/>
      <w:r w:rsidRPr="00DB0822">
        <w:rPr>
          <w:rFonts w:cs="Times New Roman"/>
          <w:sz w:val="26"/>
          <w:szCs w:val="26"/>
        </w:rPr>
        <w:t xml:space="preserve">, </w:t>
      </w:r>
      <w:proofErr w:type="spellStart"/>
      <w:r w:rsidRPr="00DB0822">
        <w:rPr>
          <w:rFonts w:cs="Times New Roman"/>
          <w:sz w:val="26"/>
          <w:szCs w:val="26"/>
        </w:rPr>
        <w:t>AdobePhotoShop</w:t>
      </w:r>
      <w:proofErr w:type="spellEnd"/>
      <w:r w:rsidRPr="00DB0822">
        <w:rPr>
          <w:rFonts w:cs="Times New Roman"/>
          <w:sz w:val="26"/>
          <w:szCs w:val="26"/>
        </w:rPr>
        <w:t xml:space="preserve">, форматы </w:t>
      </w:r>
      <w:r w:rsidRPr="00DB0822">
        <w:rPr>
          <w:rFonts w:cs="Times New Roman"/>
          <w:sz w:val="26"/>
          <w:szCs w:val="26"/>
          <w:shd w:val="clear" w:color="auto" w:fill="FFFFFF"/>
        </w:rPr>
        <w:t>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jpg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 xml:space="preserve">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jpeg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png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tiff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bmp</w:t>
      </w:r>
      <w:proofErr w:type="spellEnd"/>
      <w:r w:rsidRPr="00DB0822">
        <w:rPr>
          <w:rFonts w:cs="Times New Roman"/>
          <w:sz w:val="26"/>
          <w:szCs w:val="26"/>
          <w:shd w:val="clear" w:color="auto" w:fill="FFFFFF"/>
        </w:rPr>
        <w:t>, *.</w:t>
      </w:r>
      <w:proofErr w:type="spellStart"/>
      <w:r w:rsidRPr="00DB0822">
        <w:rPr>
          <w:rFonts w:cs="Times New Roman"/>
          <w:sz w:val="26"/>
          <w:szCs w:val="26"/>
          <w:shd w:val="clear" w:color="auto" w:fill="FFFFFF"/>
        </w:rPr>
        <w:t>gif</w:t>
      </w:r>
      <w:proofErr w:type="spellEnd"/>
      <w:r w:rsidRPr="00DB0822">
        <w:rPr>
          <w:rFonts w:cs="Times New Roman"/>
          <w:sz w:val="26"/>
          <w:szCs w:val="26"/>
        </w:rPr>
        <w:t>);</w:t>
      </w:r>
    </w:p>
    <w:p w:rsidR="00DB0822" w:rsidRPr="00DB0822" w:rsidRDefault="00DB0822" w:rsidP="00DB0822">
      <w:pPr>
        <w:numPr>
          <w:ilvl w:val="0"/>
          <w:numId w:val="5"/>
        </w:numPr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в виде поделки (принимается фотография выполненной работы).</w:t>
      </w:r>
    </w:p>
    <w:p w:rsidR="00DB0822" w:rsidRPr="00DB0822" w:rsidRDefault="00DB0822" w:rsidP="00DB0822">
      <w:pPr>
        <w:tabs>
          <w:tab w:val="num" w:pos="540"/>
        </w:tabs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Конкурс проводится в пяти возрастных группах: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1. дошкольники 5-7 лет;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2. учащиеся 1 − 2 класса;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3. учащиеся 3 − 4 класса;</w:t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</w:r>
      <w:r w:rsidRPr="00DB0822">
        <w:rPr>
          <w:rFonts w:cs="Times New Roman"/>
          <w:sz w:val="26"/>
          <w:szCs w:val="26"/>
        </w:rPr>
        <w:tab/>
        <w:t>4. учащиеся 5 − 7 класса;</w:t>
      </w:r>
    </w:p>
    <w:p w:rsidR="00DB0822" w:rsidRPr="00DB0822" w:rsidRDefault="00DB0822" w:rsidP="00DB0822">
      <w:pPr>
        <w:tabs>
          <w:tab w:val="num" w:pos="540"/>
        </w:tabs>
        <w:jc w:val="both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5. учащиеся 8 – 11 класса.</w:t>
      </w:r>
    </w:p>
    <w:p w:rsidR="00DB0822" w:rsidRPr="00DB0822" w:rsidRDefault="00DB0822" w:rsidP="00DB0822">
      <w:pPr>
        <w:pStyle w:val="a6"/>
        <w:spacing w:before="0" w:beforeAutospacing="0" w:after="0" w:afterAutospacing="0"/>
        <w:jc w:val="center"/>
        <w:rPr>
          <w:color w:val="auto"/>
          <w:sz w:val="26"/>
          <w:szCs w:val="26"/>
        </w:rPr>
      </w:pPr>
      <w:r w:rsidRPr="00DB0822">
        <w:rPr>
          <w:b/>
          <w:color w:val="auto"/>
          <w:sz w:val="26"/>
          <w:szCs w:val="26"/>
        </w:rPr>
        <w:t>Требования:</w:t>
      </w:r>
    </w:p>
    <w:p w:rsidR="00DB0822" w:rsidRPr="00DB0822" w:rsidRDefault="00DB0822" w:rsidP="00DB0822">
      <w:pPr>
        <w:pStyle w:val="a6"/>
        <w:spacing w:before="0" w:beforeAutospacing="0" w:after="0" w:afterAutospacing="0"/>
        <w:jc w:val="both"/>
        <w:rPr>
          <w:color w:val="auto"/>
          <w:sz w:val="26"/>
          <w:szCs w:val="26"/>
        </w:rPr>
      </w:pPr>
      <w:r w:rsidRPr="00DB0822">
        <w:rPr>
          <w:color w:val="auto"/>
          <w:sz w:val="26"/>
          <w:szCs w:val="26"/>
        </w:rPr>
        <w:t>Работа не должна превышать 10 - 15 Мб. Упакуйте работу в архив и назовите фамилией и инициалами автора.</w:t>
      </w:r>
    </w:p>
    <w:p w:rsidR="00DB0822" w:rsidRPr="00DB0822" w:rsidRDefault="00DB0822" w:rsidP="00DB0822">
      <w:pPr>
        <w:jc w:val="center"/>
        <w:rPr>
          <w:rFonts w:cs="Times New Roman"/>
          <w:b/>
          <w:sz w:val="26"/>
          <w:szCs w:val="26"/>
        </w:rPr>
      </w:pPr>
      <w:r w:rsidRPr="00DB0822">
        <w:rPr>
          <w:rFonts w:cs="Times New Roman"/>
          <w:b/>
          <w:sz w:val="26"/>
          <w:szCs w:val="26"/>
        </w:rPr>
        <w:t>Критерии оценки</w:t>
      </w:r>
      <w:r w:rsidRPr="00DB0822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525" cy="142875"/>
            <wp:effectExtent l="0" t="0" r="0" b="0"/>
            <wp:docPr id="9" name="Рисунок 1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b/>
          <w:sz w:val="26"/>
          <w:szCs w:val="26"/>
        </w:rPr>
        <w:t>: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60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0"/>
            <wp:effectExtent l="0" t="0" r="0" b="0"/>
            <wp:docPr id="7" name="Рисунок 2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0822">
        <w:rPr>
          <w:rFonts w:cs="Times New Roman"/>
          <w:sz w:val="26"/>
          <w:szCs w:val="26"/>
        </w:rPr>
        <w:t xml:space="preserve"> Оригинальность замысла и исполнения</w:t>
      </w:r>
    </w:p>
    <w:p w:rsidR="00DB0822" w:rsidRPr="00DB0822" w:rsidRDefault="00DB0822" w:rsidP="00DB0822">
      <w:pPr>
        <w:numPr>
          <w:ilvl w:val="0"/>
          <w:numId w:val="1"/>
        </w:numPr>
        <w:tabs>
          <w:tab w:val="clear" w:pos="1097"/>
          <w:tab w:val="num" w:pos="720"/>
        </w:tabs>
        <w:ind w:left="720"/>
        <w:rPr>
          <w:rFonts w:cs="Times New Roman"/>
          <w:sz w:val="26"/>
          <w:szCs w:val="26"/>
        </w:rPr>
      </w:pPr>
      <w:r w:rsidRPr="00DB0822">
        <w:rPr>
          <w:rFonts w:cs="Times New Roman"/>
          <w:sz w:val="26"/>
          <w:szCs w:val="26"/>
        </w:rPr>
        <w:t>Качество исполнения</w:t>
      </w:r>
    </w:p>
    <w:p w:rsidR="008F7BEC" w:rsidRPr="00DB0822" w:rsidRDefault="008F7BEC" w:rsidP="004C2F5D"/>
    <w:sectPr w:rsidR="008F7BEC" w:rsidRPr="00DB0822" w:rsidSect="00F5524E">
      <w:pgSz w:w="11906" w:h="16838"/>
      <w:pgMar w:top="510" w:right="79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DB7"/>
    <w:multiLevelType w:val="multilevel"/>
    <w:tmpl w:val="A2CCD4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4D050E0"/>
    <w:multiLevelType w:val="hybridMultilevel"/>
    <w:tmpl w:val="AFE42A88"/>
    <w:lvl w:ilvl="0" w:tplc="E3B2C6F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C0C4A33"/>
    <w:multiLevelType w:val="hybridMultilevel"/>
    <w:tmpl w:val="909646BC"/>
    <w:lvl w:ilvl="0" w:tplc="A932751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6C35EC3"/>
    <w:multiLevelType w:val="hybridMultilevel"/>
    <w:tmpl w:val="5714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E0705"/>
    <w:multiLevelType w:val="hybridMultilevel"/>
    <w:tmpl w:val="E738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15A72"/>
    <w:multiLevelType w:val="hybridMultilevel"/>
    <w:tmpl w:val="B6FA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0EC7"/>
    <w:multiLevelType w:val="hybridMultilevel"/>
    <w:tmpl w:val="0302A0C8"/>
    <w:lvl w:ilvl="0" w:tplc="A48AEE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2A60B4"/>
    <w:multiLevelType w:val="hybridMultilevel"/>
    <w:tmpl w:val="2EC805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C6C37B9"/>
    <w:multiLevelType w:val="multilevel"/>
    <w:tmpl w:val="8B56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9">
    <w:nsid w:val="6D680D1B"/>
    <w:multiLevelType w:val="hybridMultilevel"/>
    <w:tmpl w:val="DF22DCB0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72377DE7"/>
    <w:multiLevelType w:val="hybridMultilevel"/>
    <w:tmpl w:val="C6D4317A"/>
    <w:lvl w:ilvl="0" w:tplc="77129266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C0D9A"/>
    <w:multiLevelType w:val="hybridMultilevel"/>
    <w:tmpl w:val="16AE5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715FF"/>
    <w:multiLevelType w:val="hybridMultilevel"/>
    <w:tmpl w:val="159C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101D9"/>
    <w:multiLevelType w:val="hybridMultilevel"/>
    <w:tmpl w:val="0302A0C8"/>
    <w:lvl w:ilvl="0" w:tplc="A48AEE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6DDA"/>
    <w:rsid w:val="000041ED"/>
    <w:rsid w:val="000227F0"/>
    <w:rsid w:val="000A1231"/>
    <w:rsid w:val="000A7B13"/>
    <w:rsid w:val="000B5BE4"/>
    <w:rsid w:val="00125CB9"/>
    <w:rsid w:val="00184444"/>
    <w:rsid w:val="00185DD4"/>
    <w:rsid w:val="00221FA1"/>
    <w:rsid w:val="002269C9"/>
    <w:rsid w:val="002729CD"/>
    <w:rsid w:val="002E1B2E"/>
    <w:rsid w:val="00350ED8"/>
    <w:rsid w:val="00384214"/>
    <w:rsid w:val="00414326"/>
    <w:rsid w:val="004332B2"/>
    <w:rsid w:val="0047386B"/>
    <w:rsid w:val="004C2F5D"/>
    <w:rsid w:val="00620D64"/>
    <w:rsid w:val="007E5F2D"/>
    <w:rsid w:val="0083474B"/>
    <w:rsid w:val="00881285"/>
    <w:rsid w:val="008A42D7"/>
    <w:rsid w:val="008C01CC"/>
    <w:rsid w:val="008C2484"/>
    <w:rsid w:val="008F7BEC"/>
    <w:rsid w:val="00943052"/>
    <w:rsid w:val="009F0E77"/>
    <w:rsid w:val="00A0156B"/>
    <w:rsid w:val="00A27ABA"/>
    <w:rsid w:val="00A97442"/>
    <w:rsid w:val="00AE63CB"/>
    <w:rsid w:val="00B365EF"/>
    <w:rsid w:val="00C30B79"/>
    <w:rsid w:val="00C85EC2"/>
    <w:rsid w:val="00CD013E"/>
    <w:rsid w:val="00D33BBA"/>
    <w:rsid w:val="00D55805"/>
    <w:rsid w:val="00D83A6A"/>
    <w:rsid w:val="00DB0822"/>
    <w:rsid w:val="00E125C5"/>
    <w:rsid w:val="00E92CE9"/>
    <w:rsid w:val="00EC0820"/>
    <w:rsid w:val="00F23A97"/>
    <w:rsid w:val="00F40B3C"/>
    <w:rsid w:val="00F56DDA"/>
    <w:rsid w:val="00F66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E1B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aliases w:val="Знак"/>
    <w:basedOn w:val="a"/>
    <w:next w:val="a"/>
    <w:link w:val="40"/>
    <w:qFormat/>
    <w:rsid w:val="00F40B3C"/>
    <w:pPr>
      <w:keepNext/>
      <w:spacing w:before="240" w:after="60"/>
      <w:outlineLvl w:val="3"/>
    </w:pPr>
    <w:rPr>
      <w:rFonts w:eastAsia="Calibri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444"/>
    <w:pPr>
      <w:ind w:left="720"/>
      <w:contextualSpacing/>
    </w:pPr>
  </w:style>
  <w:style w:type="paragraph" w:styleId="a6">
    <w:name w:val="Normal (Web)"/>
    <w:basedOn w:val="a"/>
    <w:rsid w:val="00350ED8"/>
    <w:pPr>
      <w:spacing w:before="100" w:beforeAutospacing="1" w:after="100" w:afterAutospacing="1"/>
    </w:pPr>
    <w:rPr>
      <w:rFonts w:eastAsia="Times New Roman" w:cs="Times New Roman"/>
      <w:color w:val="223667"/>
      <w:sz w:val="24"/>
      <w:szCs w:val="24"/>
      <w:lang w:eastAsia="ru-RU"/>
    </w:rPr>
  </w:style>
  <w:style w:type="paragraph" w:styleId="a7">
    <w:name w:val="No Spacing"/>
    <w:qFormat/>
    <w:rsid w:val="00350ED8"/>
    <w:rPr>
      <w:rFonts w:ascii="Calibri" w:eastAsia="Calibri" w:hAnsi="Calibri" w:cs="Times New Roman"/>
      <w:sz w:val="22"/>
    </w:rPr>
  </w:style>
  <w:style w:type="character" w:styleId="a8">
    <w:name w:val="Hyperlink"/>
    <w:rsid w:val="00350ED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1B2E"/>
    <w:rPr>
      <w:rFonts w:eastAsia="Times New Roman" w:cs="Times New Roman"/>
      <w:b/>
      <w:bCs/>
      <w:sz w:val="27"/>
      <w:szCs w:val="27"/>
    </w:rPr>
  </w:style>
  <w:style w:type="paragraph" w:customStyle="1" w:styleId="1">
    <w:name w:val="Без интервала1"/>
    <w:rsid w:val="002E1B2E"/>
    <w:rPr>
      <w:rFonts w:ascii="Calibri" w:eastAsia="Times New Roman" w:hAnsi="Calibri" w:cs="Times New Roman"/>
      <w:sz w:val="22"/>
    </w:rPr>
  </w:style>
  <w:style w:type="character" w:styleId="a9">
    <w:name w:val="Strong"/>
    <w:qFormat/>
    <w:rsid w:val="008A42D7"/>
    <w:rPr>
      <w:b/>
      <w:bCs/>
    </w:rPr>
  </w:style>
  <w:style w:type="character" w:customStyle="1" w:styleId="apple-converted-space">
    <w:name w:val="apple-converted-space"/>
    <w:basedOn w:val="a0"/>
    <w:rsid w:val="008A42D7"/>
  </w:style>
  <w:style w:type="character" w:customStyle="1" w:styleId="20">
    <w:name w:val="Заголовок 2 Знак"/>
    <w:basedOn w:val="a0"/>
    <w:link w:val="2"/>
    <w:uiPriority w:val="9"/>
    <w:semiHidden/>
    <w:rsid w:val="00AE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10"/>
    <w:rsid w:val="00F661A9"/>
    <w:pPr>
      <w:ind w:firstLine="70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F661A9"/>
  </w:style>
  <w:style w:type="character" w:customStyle="1" w:styleId="10">
    <w:name w:val="Основной текст с отступом Знак1"/>
    <w:basedOn w:val="a0"/>
    <w:link w:val="aa"/>
    <w:locked/>
    <w:rsid w:val="00F661A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aliases w:val="Знак Знак"/>
    <w:basedOn w:val="a0"/>
    <w:link w:val="4"/>
    <w:rsid w:val="00F40B3C"/>
    <w:rPr>
      <w:rFonts w:eastAsia="Calibri" w:cs="Times New Roman"/>
      <w:b/>
      <w:bCs/>
      <w:szCs w:val="28"/>
      <w:lang w:eastAsia="ru-RU"/>
    </w:rPr>
  </w:style>
  <w:style w:type="paragraph" w:customStyle="1" w:styleId="21">
    <w:name w:val="Без интервала2"/>
    <w:rsid w:val="00F40B3C"/>
    <w:rPr>
      <w:rFonts w:ascii="Calibri" w:eastAsia="Times New Roman" w:hAnsi="Calibri" w:cs="Times New Roman"/>
      <w:sz w:val="22"/>
    </w:rPr>
  </w:style>
  <w:style w:type="paragraph" w:customStyle="1" w:styleId="31">
    <w:name w:val="Без интервала3"/>
    <w:rsid w:val="00C30B79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3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E1B2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444"/>
    <w:pPr>
      <w:ind w:left="720"/>
      <w:contextualSpacing/>
    </w:pPr>
  </w:style>
  <w:style w:type="paragraph" w:styleId="a6">
    <w:name w:val="Normal (Web)"/>
    <w:basedOn w:val="a"/>
    <w:rsid w:val="00350ED8"/>
    <w:pPr>
      <w:spacing w:before="100" w:beforeAutospacing="1" w:after="100" w:afterAutospacing="1"/>
    </w:pPr>
    <w:rPr>
      <w:rFonts w:eastAsia="Times New Roman" w:cs="Times New Roman"/>
      <w:color w:val="223667"/>
      <w:sz w:val="24"/>
      <w:szCs w:val="24"/>
      <w:lang w:eastAsia="ru-RU"/>
    </w:rPr>
  </w:style>
  <w:style w:type="paragraph" w:styleId="a7">
    <w:name w:val="No Spacing"/>
    <w:qFormat/>
    <w:rsid w:val="00350ED8"/>
    <w:rPr>
      <w:rFonts w:ascii="Calibri" w:eastAsia="Calibri" w:hAnsi="Calibri" w:cs="Times New Roman"/>
      <w:sz w:val="22"/>
    </w:rPr>
  </w:style>
  <w:style w:type="character" w:styleId="a8">
    <w:name w:val="Hyperlink"/>
    <w:rsid w:val="00350ED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E1B2E"/>
    <w:rPr>
      <w:rFonts w:eastAsia="Times New Roman" w:cs="Times New Roman"/>
      <w:b/>
      <w:bCs/>
      <w:sz w:val="27"/>
      <w:szCs w:val="27"/>
      <w:lang w:val="x-none" w:eastAsia="x-none"/>
    </w:rPr>
  </w:style>
  <w:style w:type="paragraph" w:customStyle="1" w:styleId="1">
    <w:name w:val="Без интервала1"/>
    <w:rsid w:val="002E1B2E"/>
    <w:rPr>
      <w:rFonts w:ascii="Calibri" w:eastAsia="Times New Roman" w:hAnsi="Calibri" w:cs="Times New Roman"/>
      <w:sz w:val="22"/>
    </w:rPr>
  </w:style>
  <w:style w:type="character" w:styleId="a9">
    <w:name w:val="Strong"/>
    <w:qFormat/>
    <w:rsid w:val="008A42D7"/>
    <w:rPr>
      <w:b/>
      <w:bCs/>
    </w:rPr>
  </w:style>
  <w:style w:type="character" w:customStyle="1" w:styleId="apple-converted-space">
    <w:name w:val="apple-converted-space"/>
    <w:basedOn w:val="a0"/>
    <w:rsid w:val="008A42D7"/>
  </w:style>
  <w:style w:type="character" w:customStyle="1" w:styleId="20">
    <w:name w:val="Заголовок 2 Знак"/>
    <w:basedOn w:val="a0"/>
    <w:link w:val="2"/>
    <w:uiPriority w:val="9"/>
    <w:semiHidden/>
    <w:rsid w:val="00AE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10"/>
    <w:rsid w:val="00F661A9"/>
    <w:pPr>
      <w:ind w:firstLine="708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F661A9"/>
  </w:style>
  <w:style w:type="character" w:customStyle="1" w:styleId="10">
    <w:name w:val="Основной текст с отступом Знак1"/>
    <w:basedOn w:val="a0"/>
    <w:link w:val="aa"/>
    <w:locked/>
    <w:rsid w:val="00F661A9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DE96-548B-4D4E-99BC-9C24BBF9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MUDOSYT</cp:lastModifiedBy>
  <cp:revision>31</cp:revision>
  <dcterms:created xsi:type="dcterms:W3CDTF">2014-09-08T10:59:00Z</dcterms:created>
  <dcterms:modified xsi:type="dcterms:W3CDTF">2016-09-08T10:26:00Z</dcterms:modified>
</cp:coreProperties>
</file>